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587" w:rsidRPr="00980E34" w:rsidRDefault="00A112D1" w:rsidP="00381AC2">
      <w:pPr>
        <w:pStyle w:val="a3"/>
        <w:jc w:val="right"/>
        <w:rPr>
          <w:rFonts w:ascii="Times New Roman" w:hAnsi="Times New Roman" w:cs="Times New Roman"/>
          <w:b/>
          <w:sz w:val="28"/>
          <w:szCs w:val="28"/>
        </w:rPr>
      </w:pPr>
      <w:r>
        <w:rPr>
          <w:rFonts w:ascii="Times New Roman" w:hAnsi="Times New Roman" w:cs="Times New Roman"/>
          <w:sz w:val="24"/>
          <w:szCs w:val="24"/>
        </w:rPr>
        <w:tab/>
      </w:r>
    </w:p>
    <w:p w:rsidR="004B40AB" w:rsidRDefault="004B40AB" w:rsidP="004B40AB">
      <w:pPr>
        <w:pStyle w:val="a3"/>
        <w:jc w:val="right"/>
        <w:rPr>
          <w:rFonts w:ascii="Times New Roman" w:hAnsi="Times New Roman" w:cs="Times New Roman"/>
          <w:sz w:val="24"/>
          <w:szCs w:val="24"/>
        </w:rPr>
      </w:pPr>
      <w:r>
        <w:rPr>
          <w:rFonts w:ascii="Times New Roman" w:hAnsi="Times New Roman" w:cs="Times New Roman"/>
          <w:sz w:val="24"/>
          <w:szCs w:val="24"/>
        </w:rPr>
        <w:tab/>
        <w:t>УТВЕРЖДАЮ:</w:t>
      </w:r>
    </w:p>
    <w:p w:rsidR="004B40AB" w:rsidRDefault="004B40AB" w:rsidP="004B40AB">
      <w:pPr>
        <w:pStyle w:val="a3"/>
        <w:jc w:val="right"/>
        <w:rPr>
          <w:rFonts w:ascii="Times New Roman" w:hAnsi="Times New Roman" w:cs="Times New Roman"/>
          <w:sz w:val="24"/>
          <w:szCs w:val="24"/>
        </w:rPr>
      </w:pPr>
      <w:r>
        <w:rPr>
          <w:rFonts w:ascii="Times New Roman" w:hAnsi="Times New Roman" w:cs="Times New Roman"/>
          <w:sz w:val="24"/>
          <w:szCs w:val="24"/>
        </w:rPr>
        <w:t xml:space="preserve">Заведующий МБДОУ д/с «Колокольчик» </w:t>
      </w:r>
    </w:p>
    <w:p w:rsidR="004B40AB" w:rsidRDefault="004B40AB" w:rsidP="004B40AB">
      <w:pPr>
        <w:pStyle w:val="a3"/>
        <w:jc w:val="right"/>
        <w:rPr>
          <w:rFonts w:ascii="Times New Roman" w:hAnsi="Times New Roman" w:cs="Times New Roman"/>
          <w:sz w:val="24"/>
          <w:szCs w:val="24"/>
        </w:rPr>
      </w:pPr>
      <w:r>
        <w:rPr>
          <w:rFonts w:ascii="Times New Roman" w:hAnsi="Times New Roman" w:cs="Times New Roman"/>
          <w:sz w:val="24"/>
          <w:szCs w:val="24"/>
        </w:rPr>
        <w:t>г. Чаплыгина</w:t>
      </w:r>
    </w:p>
    <w:p w:rsidR="004B40AB" w:rsidRDefault="004B40AB" w:rsidP="004B40AB">
      <w:pPr>
        <w:pStyle w:val="a3"/>
        <w:jc w:val="right"/>
        <w:rPr>
          <w:rFonts w:ascii="Times New Roman" w:hAnsi="Times New Roman" w:cs="Times New Roman"/>
          <w:sz w:val="24"/>
          <w:szCs w:val="24"/>
        </w:rPr>
      </w:pPr>
      <w:r>
        <w:rPr>
          <w:rFonts w:ascii="Times New Roman" w:hAnsi="Times New Roman" w:cs="Times New Roman"/>
          <w:sz w:val="24"/>
          <w:szCs w:val="24"/>
        </w:rPr>
        <w:t>________________ О.А. Джавадова</w:t>
      </w:r>
    </w:p>
    <w:p w:rsidR="004B40AB" w:rsidRDefault="004B40AB" w:rsidP="004B40AB">
      <w:pPr>
        <w:pStyle w:val="a3"/>
        <w:jc w:val="right"/>
        <w:rPr>
          <w:rFonts w:ascii="Times New Roman" w:hAnsi="Times New Roman" w:cs="Times New Roman"/>
          <w:sz w:val="24"/>
          <w:szCs w:val="24"/>
        </w:rPr>
      </w:pPr>
      <w:r>
        <w:rPr>
          <w:rFonts w:ascii="Times New Roman" w:hAnsi="Times New Roman" w:cs="Times New Roman"/>
          <w:sz w:val="24"/>
          <w:szCs w:val="24"/>
        </w:rPr>
        <w:t>Приказ</w:t>
      </w:r>
      <w:r w:rsidR="000067DB">
        <w:rPr>
          <w:rFonts w:ascii="Times New Roman" w:hAnsi="Times New Roman" w:cs="Times New Roman"/>
          <w:sz w:val="24"/>
          <w:szCs w:val="24"/>
        </w:rPr>
        <w:t xml:space="preserve"> №_______ от ______________ 2022</w:t>
      </w:r>
      <w:r>
        <w:rPr>
          <w:rFonts w:ascii="Times New Roman" w:hAnsi="Times New Roman" w:cs="Times New Roman"/>
          <w:sz w:val="24"/>
          <w:szCs w:val="24"/>
        </w:rPr>
        <w:t xml:space="preserve"> г.</w:t>
      </w:r>
    </w:p>
    <w:p w:rsidR="004B40AB" w:rsidRDefault="004B40AB" w:rsidP="004B40AB">
      <w:pPr>
        <w:pStyle w:val="a3"/>
        <w:jc w:val="right"/>
        <w:rPr>
          <w:rFonts w:ascii="Times New Roman" w:hAnsi="Times New Roman" w:cs="Times New Roman"/>
          <w:sz w:val="24"/>
          <w:szCs w:val="24"/>
        </w:rPr>
      </w:pPr>
    </w:p>
    <w:p w:rsidR="004B40AB" w:rsidRDefault="004B40AB" w:rsidP="004B40AB">
      <w:pPr>
        <w:pStyle w:val="a3"/>
        <w:jc w:val="right"/>
        <w:rPr>
          <w:rFonts w:ascii="Times New Roman" w:hAnsi="Times New Roman" w:cs="Times New Roman"/>
          <w:sz w:val="24"/>
          <w:szCs w:val="24"/>
        </w:rPr>
      </w:pPr>
    </w:p>
    <w:p w:rsidR="004B40AB" w:rsidRDefault="004B40AB" w:rsidP="004B40AB">
      <w:pPr>
        <w:pStyle w:val="a3"/>
        <w:jc w:val="right"/>
        <w:rPr>
          <w:rFonts w:ascii="Times New Roman" w:hAnsi="Times New Roman" w:cs="Times New Roman"/>
          <w:sz w:val="24"/>
          <w:szCs w:val="24"/>
        </w:rPr>
      </w:pPr>
    </w:p>
    <w:p w:rsidR="004B40AB" w:rsidRDefault="004B40AB" w:rsidP="004B40AB">
      <w:pPr>
        <w:pStyle w:val="a3"/>
        <w:jc w:val="right"/>
        <w:rPr>
          <w:rFonts w:ascii="Times New Roman" w:hAnsi="Times New Roman" w:cs="Times New Roman"/>
          <w:sz w:val="24"/>
          <w:szCs w:val="24"/>
        </w:rPr>
      </w:pPr>
    </w:p>
    <w:p w:rsidR="004B40AB" w:rsidRDefault="004B40AB" w:rsidP="004B40AB">
      <w:pPr>
        <w:pStyle w:val="a3"/>
        <w:jc w:val="right"/>
        <w:rPr>
          <w:rFonts w:ascii="Times New Roman" w:hAnsi="Times New Roman" w:cs="Times New Roman"/>
          <w:sz w:val="24"/>
          <w:szCs w:val="24"/>
        </w:rPr>
      </w:pPr>
    </w:p>
    <w:p w:rsidR="004B40AB" w:rsidRDefault="004B40AB" w:rsidP="004B40AB">
      <w:pPr>
        <w:pStyle w:val="a3"/>
        <w:jc w:val="right"/>
        <w:rPr>
          <w:rFonts w:ascii="Times New Roman" w:hAnsi="Times New Roman" w:cs="Times New Roman"/>
          <w:sz w:val="24"/>
          <w:szCs w:val="24"/>
        </w:rPr>
      </w:pPr>
    </w:p>
    <w:p w:rsidR="004B40AB" w:rsidRDefault="004B40AB" w:rsidP="004B40AB">
      <w:pPr>
        <w:pStyle w:val="a3"/>
        <w:jc w:val="right"/>
        <w:rPr>
          <w:rFonts w:ascii="Times New Roman" w:hAnsi="Times New Roman" w:cs="Times New Roman"/>
          <w:sz w:val="24"/>
          <w:szCs w:val="24"/>
        </w:rPr>
      </w:pPr>
    </w:p>
    <w:p w:rsidR="004B40AB" w:rsidRDefault="004B40AB" w:rsidP="004B40AB">
      <w:pPr>
        <w:pStyle w:val="a3"/>
        <w:jc w:val="right"/>
        <w:rPr>
          <w:rFonts w:ascii="Times New Roman" w:hAnsi="Times New Roman" w:cs="Times New Roman"/>
          <w:sz w:val="24"/>
          <w:szCs w:val="24"/>
        </w:rPr>
      </w:pPr>
    </w:p>
    <w:p w:rsidR="004B40AB" w:rsidRDefault="004B40AB" w:rsidP="004B40AB">
      <w:pPr>
        <w:pStyle w:val="a3"/>
        <w:jc w:val="right"/>
        <w:rPr>
          <w:rFonts w:ascii="Times New Roman" w:hAnsi="Times New Roman" w:cs="Times New Roman"/>
          <w:sz w:val="24"/>
          <w:szCs w:val="24"/>
        </w:rPr>
      </w:pPr>
    </w:p>
    <w:p w:rsidR="004B40AB" w:rsidRDefault="004B40AB" w:rsidP="004B40AB">
      <w:pPr>
        <w:pStyle w:val="a3"/>
        <w:jc w:val="right"/>
        <w:rPr>
          <w:rFonts w:ascii="Times New Roman" w:hAnsi="Times New Roman" w:cs="Times New Roman"/>
          <w:sz w:val="24"/>
          <w:szCs w:val="24"/>
        </w:rPr>
      </w:pPr>
    </w:p>
    <w:p w:rsidR="004B40AB" w:rsidRDefault="004B40AB" w:rsidP="004B40AB">
      <w:pPr>
        <w:pStyle w:val="a3"/>
        <w:jc w:val="right"/>
        <w:rPr>
          <w:rFonts w:ascii="Times New Roman" w:hAnsi="Times New Roman" w:cs="Times New Roman"/>
          <w:sz w:val="24"/>
          <w:szCs w:val="24"/>
        </w:rPr>
      </w:pPr>
    </w:p>
    <w:p w:rsidR="004B40AB" w:rsidRDefault="004B40AB" w:rsidP="004B40AB">
      <w:pPr>
        <w:pStyle w:val="a3"/>
        <w:jc w:val="right"/>
        <w:rPr>
          <w:rFonts w:ascii="Times New Roman" w:hAnsi="Times New Roman" w:cs="Times New Roman"/>
          <w:sz w:val="24"/>
          <w:szCs w:val="24"/>
        </w:rPr>
      </w:pPr>
    </w:p>
    <w:p w:rsidR="004B40AB" w:rsidRDefault="004B40AB" w:rsidP="004B40AB">
      <w:pPr>
        <w:pStyle w:val="a3"/>
        <w:jc w:val="right"/>
        <w:rPr>
          <w:rFonts w:ascii="Times New Roman" w:hAnsi="Times New Roman" w:cs="Times New Roman"/>
          <w:sz w:val="24"/>
          <w:szCs w:val="24"/>
        </w:rPr>
      </w:pPr>
    </w:p>
    <w:p w:rsidR="004B40AB" w:rsidRDefault="004B40AB" w:rsidP="004B40AB">
      <w:pPr>
        <w:pStyle w:val="a3"/>
        <w:jc w:val="right"/>
        <w:rPr>
          <w:rFonts w:ascii="Times New Roman" w:hAnsi="Times New Roman" w:cs="Times New Roman"/>
          <w:sz w:val="24"/>
          <w:szCs w:val="24"/>
        </w:rPr>
      </w:pPr>
    </w:p>
    <w:p w:rsidR="004B40AB" w:rsidRDefault="004B40AB" w:rsidP="004B40AB">
      <w:pPr>
        <w:pStyle w:val="a3"/>
        <w:jc w:val="right"/>
        <w:rPr>
          <w:rFonts w:ascii="Times New Roman" w:hAnsi="Times New Roman" w:cs="Times New Roman"/>
          <w:sz w:val="24"/>
          <w:szCs w:val="24"/>
        </w:rPr>
      </w:pPr>
    </w:p>
    <w:p w:rsidR="004B40AB" w:rsidRDefault="004B40AB" w:rsidP="004B40AB">
      <w:pPr>
        <w:pStyle w:val="a3"/>
        <w:jc w:val="right"/>
        <w:rPr>
          <w:rFonts w:ascii="Times New Roman" w:hAnsi="Times New Roman" w:cs="Times New Roman"/>
          <w:sz w:val="24"/>
          <w:szCs w:val="24"/>
        </w:rPr>
      </w:pPr>
    </w:p>
    <w:p w:rsidR="004B40AB" w:rsidRPr="00347E74" w:rsidRDefault="004B40AB" w:rsidP="004B40AB">
      <w:pPr>
        <w:pStyle w:val="a3"/>
        <w:jc w:val="center"/>
        <w:rPr>
          <w:rFonts w:ascii="Times New Roman" w:hAnsi="Times New Roman" w:cs="Times New Roman"/>
          <w:sz w:val="32"/>
          <w:szCs w:val="32"/>
        </w:rPr>
      </w:pPr>
      <w:r w:rsidRPr="00347E74">
        <w:rPr>
          <w:rFonts w:ascii="Times New Roman" w:hAnsi="Times New Roman" w:cs="Times New Roman"/>
          <w:sz w:val="32"/>
          <w:szCs w:val="32"/>
        </w:rPr>
        <w:t>ОТЧЕТ О</w:t>
      </w:r>
      <w:r w:rsidR="00067E5F">
        <w:rPr>
          <w:rFonts w:ascii="Times New Roman" w:hAnsi="Times New Roman" w:cs="Times New Roman"/>
          <w:sz w:val="32"/>
          <w:szCs w:val="32"/>
        </w:rPr>
        <w:t xml:space="preserve"> РЕЗУЛЬТАТАХ САМООБСЛЕДОВАНИЯ</w:t>
      </w:r>
      <w:r w:rsidRPr="00347E74">
        <w:rPr>
          <w:rFonts w:ascii="Times New Roman" w:hAnsi="Times New Roman" w:cs="Times New Roman"/>
          <w:sz w:val="32"/>
          <w:szCs w:val="32"/>
        </w:rPr>
        <w:t xml:space="preserve"> </w:t>
      </w:r>
    </w:p>
    <w:p w:rsidR="004B40AB" w:rsidRPr="00347E74" w:rsidRDefault="004B40AB" w:rsidP="004B40AB">
      <w:pPr>
        <w:pStyle w:val="a3"/>
        <w:jc w:val="center"/>
        <w:rPr>
          <w:rFonts w:ascii="Times New Roman" w:hAnsi="Times New Roman" w:cs="Times New Roman"/>
          <w:sz w:val="32"/>
          <w:szCs w:val="32"/>
        </w:rPr>
      </w:pPr>
      <w:r w:rsidRPr="00347E74">
        <w:rPr>
          <w:rFonts w:ascii="Times New Roman" w:hAnsi="Times New Roman" w:cs="Times New Roman"/>
          <w:sz w:val="32"/>
          <w:szCs w:val="32"/>
        </w:rPr>
        <w:t xml:space="preserve">МУНИЦИПАЛЬНОГО БЮДЖЕТНОГО </w:t>
      </w:r>
    </w:p>
    <w:p w:rsidR="004B40AB" w:rsidRPr="00347E74" w:rsidRDefault="004B40AB" w:rsidP="004B40AB">
      <w:pPr>
        <w:pStyle w:val="a3"/>
        <w:jc w:val="center"/>
        <w:rPr>
          <w:rFonts w:ascii="Times New Roman" w:hAnsi="Times New Roman" w:cs="Times New Roman"/>
          <w:sz w:val="32"/>
          <w:szCs w:val="32"/>
        </w:rPr>
      </w:pPr>
      <w:r w:rsidRPr="00347E74">
        <w:rPr>
          <w:rFonts w:ascii="Times New Roman" w:hAnsi="Times New Roman" w:cs="Times New Roman"/>
          <w:sz w:val="32"/>
          <w:szCs w:val="32"/>
        </w:rPr>
        <w:t xml:space="preserve">ДОШКОЛЬНОГО ОБРАЗОВАТЕЛЬНОГО УЧРЕЖДЕНИЯ </w:t>
      </w:r>
    </w:p>
    <w:p w:rsidR="004B40AB" w:rsidRPr="00347E74" w:rsidRDefault="004B40AB" w:rsidP="004B40AB">
      <w:pPr>
        <w:pStyle w:val="a3"/>
        <w:jc w:val="center"/>
        <w:rPr>
          <w:rFonts w:ascii="Times New Roman" w:hAnsi="Times New Roman" w:cs="Times New Roman"/>
          <w:sz w:val="32"/>
          <w:szCs w:val="32"/>
        </w:rPr>
      </w:pPr>
      <w:r w:rsidRPr="00347E74">
        <w:rPr>
          <w:rFonts w:ascii="Times New Roman" w:hAnsi="Times New Roman" w:cs="Times New Roman"/>
          <w:sz w:val="32"/>
          <w:szCs w:val="32"/>
        </w:rPr>
        <w:t xml:space="preserve">ДЕТСКИЙ САД  «КОЛОКОЛЬЧИК» </w:t>
      </w:r>
    </w:p>
    <w:p w:rsidR="004B40AB" w:rsidRPr="00347E74" w:rsidRDefault="004B40AB" w:rsidP="004B40AB">
      <w:pPr>
        <w:pStyle w:val="a3"/>
        <w:jc w:val="center"/>
        <w:rPr>
          <w:rFonts w:ascii="Times New Roman" w:hAnsi="Times New Roman" w:cs="Times New Roman"/>
          <w:sz w:val="32"/>
          <w:szCs w:val="32"/>
        </w:rPr>
      </w:pPr>
      <w:r w:rsidRPr="00347E74">
        <w:rPr>
          <w:rFonts w:ascii="Times New Roman" w:hAnsi="Times New Roman" w:cs="Times New Roman"/>
          <w:sz w:val="32"/>
          <w:szCs w:val="32"/>
        </w:rPr>
        <w:t xml:space="preserve">ГОРОДА ЧАПЛЫГИНА </w:t>
      </w:r>
    </w:p>
    <w:p w:rsidR="004B40AB" w:rsidRPr="00347E74" w:rsidRDefault="004B40AB" w:rsidP="004B40AB">
      <w:pPr>
        <w:pStyle w:val="a3"/>
        <w:jc w:val="center"/>
        <w:rPr>
          <w:rFonts w:ascii="Times New Roman" w:hAnsi="Times New Roman" w:cs="Times New Roman"/>
          <w:sz w:val="32"/>
          <w:szCs w:val="32"/>
        </w:rPr>
      </w:pPr>
      <w:r w:rsidRPr="00347E74">
        <w:rPr>
          <w:rFonts w:ascii="Times New Roman" w:hAnsi="Times New Roman" w:cs="Times New Roman"/>
          <w:sz w:val="32"/>
          <w:szCs w:val="32"/>
        </w:rPr>
        <w:t xml:space="preserve">ЧАПЛЫГИНСКОГО МУНИЦИПАЛЬНОГО РАЙОНА </w:t>
      </w:r>
    </w:p>
    <w:p w:rsidR="004B40AB" w:rsidRDefault="004B40AB" w:rsidP="004B40AB">
      <w:pPr>
        <w:pStyle w:val="a3"/>
        <w:jc w:val="center"/>
        <w:rPr>
          <w:rFonts w:ascii="Times New Roman" w:hAnsi="Times New Roman" w:cs="Times New Roman"/>
          <w:sz w:val="32"/>
          <w:szCs w:val="32"/>
        </w:rPr>
      </w:pPr>
      <w:r w:rsidRPr="00347E74">
        <w:rPr>
          <w:rFonts w:ascii="Times New Roman" w:hAnsi="Times New Roman" w:cs="Times New Roman"/>
          <w:sz w:val="32"/>
          <w:szCs w:val="32"/>
        </w:rPr>
        <w:t>ЛИПЕЦКОЙ ОБЛАСТИ</w:t>
      </w:r>
    </w:p>
    <w:p w:rsidR="004B40AB" w:rsidRPr="00347E74" w:rsidRDefault="000067DB" w:rsidP="004B40AB">
      <w:pPr>
        <w:pStyle w:val="a3"/>
        <w:jc w:val="center"/>
        <w:rPr>
          <w:rFonts w:ascii="Times New Roman" w:hAnsi="Times New Roman" w:cs="Times New Roman"/>
          <w:sz w:val="32"/>
          <w:szCs w:val="32"/>
        </w:rPr>
      </w:pPr>
      <w:r>
        <w:rPr>
          <w:rFonts w:ascii="Times New Roman" w:hAnsi="Times New Roman" w:cs="Times New Roman"/>
          <w:sz w:val="32"/>
          <w:szCs w:val="32"/>
        </w:rPr>
        <w:t>за 2021</w:t>
      </w:r>
      <w:r w:rsidR="004B40AB">
        <w:rPr>
          <w:rFonts w:ascii="Times New Roman" w:hAnsi="Times New Roman" w:cs="Times New Roman"/>
          <w:sz w:val="32"/>
          <w:szCs w:val="32"/>
        </w:rPr>
        <w:t xml:space="preserve"> год.</w:t>
      </w:r>
    </w:p>
    <w:p w:rsidR="004B40AB" w:rsidRDefault="004B40AB" w:rsidP="004B40AB">
      <w:pPr>
        <w:pStyle w:val="a3"/>
        <w:rPr>
          <w:rFonts w:ascii="Times New Roman" w:hAnsi="Times New Roman" w:cs="Times New Roman"/>
          <w:sz w:val="24"/>
          <w:szCs w:val="24"/>
        </w:rPr>
      </w:pPr>
    </w:p>
    <w:p w:rsidR="004B40AB" w:rsidRDefault="004B40AB" w:rsidP="004B40AB">
      <w:pPr>
        <w:pStyle w:val="a3"/>
        <w:jc w:val="right"/>
        <w:rPr>
          <w:rFonts w:ascii="Times New Roman" w:hAnsi="Times New Roman" w:cs="Times New Roman"/>
          <w:sz w:val="24"/>
          <w:szCs w:val="24"/>
        </w:rPr>
      </w:pPr>
    </w:p>
    <w:p w:rsidR="004B40AB" w:rsidRDefault="004B40AB" w:rsidP="004B40AB">
      <w:pPr>
        <w:pStyle w:val="a3"/>
        <w:jc w:val="right"/>
        <w:rPr>
          <w:rFonts w:ascii="Times New Roman" w:hAnsi="Times New Roman" w:cs="Times New Roman"/>
          <w:sz w:val="24"/>
          <w:szCs w:val="24"/>
        </w:rPr>
      </w:pPr>
    </w:p>
    <w:p w:rsidR="004B40AB" w:rsidRDefault="004B40AB" w:rsidP="004B40AB">
      <w:pPr>
        <w:pStyle w:val="a3"/>
        <w:jc w:val="right"/>
        <w:rPr>
          <w:rFonts w:ascii="Times New Roman" w:hAnsi="Times New Roman" w:cs="Times New Roman"/>
          <w:sz w:val="24"/>
          <w:szCs w:val="24"/>
        </w:rPr>
      </w:pPr>
    </w:p>
    <w:p w:rsidR="004B40AB" w:rsidRDefault="004B40AB" w:rsidP="004B40AB">
      <w:pPr>
        <w:pStyle w:val="a3"/>
        <w:jc w:val="right"/>
        <w:rPr>
          <w:rFonts w:ascii="Times New Roman" w:hAnsi="Times New Roman" w:cs="Times New Roman"/>
          <w:sz w:val="24"/>
          <w:szCs w:val="24"/>
        </w:rPr>
      </w:pPr>
    </w:p>
    <w:p w:rsidR="004B40AB" w:rsidRDefault="004B40AB" w:rsidP="004B40AB">
      <w:pPr>
        <w:pStyle w:val="a3"/>
        <w:jc w:val="right"/>
        <w:rPr>
          <w:rFonts w:ascii="Times New Roman" w:hAnsi="Times New Roman" w:cs="Times New Roman"/>
          <w:sz w:val="24"/>
          <w:szCs w:val="24"/>
        </w:rPr>
      </w:pPr>
    </w:p>
    <w:p w:rsidR="004B40AB" w:rsidRDefault="004B40AB" w:rsidP="004B40AB">
      <w:pPr>
        <w:pStyle w:val="a3"/>
        <w:jc w:val="right"/>
        <w:rPr>
          <w:rFonts w:ascii="Times New Roman" w:hAnsi="Times New Roman" w:cs="Times New Roman"/>
          <w:sz w:val="24"/>
          <w:szCs w:val="24"/>
        </w:rPr>
      </w:pPr>
    </w:p>
    <w:p w:rsidR="004B40AB" w:rsidRDefault="004B40AB" w:rsidP="004B40AB">
      <w:pPr>
        <w:pStyle w:val="a3"/>
        <w:jc w:val="right"/>
        <w:rPr>
          <w:rFonts w:ascii="Times New Roman" w:hAnsi="Times New Roman" w:cs="Times New Roman"/>
          <w:sz w:val="24"/>
          <w:szCs w:val="24"/>
        </w:rPr>
      </w:pPr>
    </w:p>
    <w:p w:rsidR="004B40AB" w:rsidRDefault="004B40AB" w:rsidP="004B40AB">
      <w:pPr>
        <w:pStyle w:val="a3"/>
        <w:jc w:val="right"/>
        <w:rPr>
          <w:rFonts w:ascii="Times New Roman" w:hAnsi="Times New Roman" w:cs="Times New Roman"/>
          <w:sz w:val="24"/>
          <w:szCs w:val="24"/>
        </w:rPr>
      </w:pPr>
    </w:p>
    <w:p w:rsidR="004B40AB" w:rsidRDefault="004B40AB" w:rsidP="004B40AB">
      <w:pPr>
        <w:pStyle w:val="a3"/>
        <w:jc w:val="right"/>
        <w:rPr>
          <w:rFonts w:ascii="Times New Roman" w:hAnsi="Times New Roman" w:cs="Times New Roman"/>
          <w:sz w:val="24"/>
          <w:szCs w:val="24"/>
        </w:rPr>
      </w:pPr>
    </w:p>
    <w:p w:rsidR="004B40AB" w:rsidRDefault="004B40AB" w:rsidP="004B40AB">
      <w:pPr>
        <w:pStyle w:val="a3"/>
        <w:jc w:val="right"/>
        <w:rPr>
          <w:rFonts w:ascii="Times New Roman" w:hAnsi="Times New Roman" w:cs="Times New Roman"/>
          <w:sz w:val="24"/>
          <w:szCs w:val="24"/>
        </w:rPr>
      </w:pPr>
    </w:p>
    <w:p w:rsidR="004B40AB" w:rsidRDefault="004B40AB" w:rsidP="004B40AB">
      <w:pPr>
        <w:pStyle w:val="a3"/>
        <w:jc w:val="right"/>
        <w:rPr>
          <w:rFonts w:ascii="Times New Roman" w:hAnsi="Times New Roman" w:cs="Times New Roman"/>
          <w:sz w:val="24"/>
          <w:szCs w:val="24"/>
        </w:rPr>
      </w:pPr>
      <w:r>
        <w:rPr>
          <w:rFonts w:ascii="Times New Roman" w:hAnsi="Times New Roman" w:cs="Times New Roman"/>
          <w:sz w:val="24"/>
          <w:szCs w:val="24"/>
        </w:rPr>
        <w:t xml:space="preserve">Принято на заседании </w:t>
      </w:r>
    </w:p>
    <w:p w:rsidR="004B40AB" w:rsidRDefault="004B40AB" w:rsidP="004B40AB">
      <w:pPr>
        <w:pStyle w:val="a3"/>
        <w:jc w:val="right"/>
        <w:rPr>
          <w:rFonts w:ascii="Times New Roman" w:hAnsi="Times New Roman" w:cs="Times New Roman"/>
          <w:sz w:val="24"/>
          <w:szCs w:val="24"/>
        </w:rPr>
      </w:pPr>
      <w:r>
        <w:rPr>
          <w:rFonts w:ascii="Times New Roman" w:hAnsi="Times New Roman" w:cs="Times New Roman"/>
          <w:sz w:val="24"/>
          <w:szCs w:val="24"/>
        </w:rPr>
        <w:t>педагогического совета</w:t>
      </w:r>
    </w:p>
    <w:p w:rsidR="004B40AB" w:rsidRDefault="004B40AB" w:rsidP="004B40AB">
      <w:pPr>
        <w:pStyle w:val="a3"/>
        <w:jc w:val="right"/>
        <w:rPr>
          <w:rFonts w:ascii="Times New Roman" w:hAnsi="Times New Roman" w:cs="Times New Roman"/>
          <w:sz w:val="24"/>
          <w:szCs w:val="24"/>
        </w:rPr>
      </w:pPr>
      <w:r>
        <w:rPr>
          <w:rFonts w:ascii="Times New Roman" w:hAnsi="Times New Roman" w:cs="Times New Roman"/>
          <w:sz w:val="24"/>
          <w:szCs w:val="24"/>
        </w:rPr>
        <w:t xml:space="preserve">Протокол №_____ </w:t>
      </w:r>
    </w:p>
    <w:p w:rsidR="004B40AB" w:rsidRDefault="004B40AB" w:rsidP="004B40AB">
      <w:pPr>
        <w:pStyle w:val="a3"/>
        <w:jc w:val="right"/>
        <w:rPr>
          <w:rFonts w:ascii="Times New Roman" w:hAnsi="Times New Roman" w:cs="Times New Roman"/>
          <w:sz w:val="24"/>
          <w:szCs w:val="24"/>
        </w:rPr>
      </w:pPr>
      <w:r>
        <w:rPr>
          <w:rFonts w:ascii="Times New Roman" w:hAnsi="Times New Roman" w:cs="Times New Roman"/>
          <w:sz w:val="24"/>
          <w:szCs w:val="24"/>
        </w:rPr>
        <w:t>от</w:t>
      </w:r>
      <w:r w:rsidR="000067DB">
        <w:rPr>
          <w:rFonts w:ascii="Times New Roman" w:hAnsi="Times New Roman" w:cs="Times New Roman"/>
          <w:sz w:val="24"/>
          <w:szCs w:val="24"/>
        </w:rPr>
        <w:t xml:space="preserve"> «_____» ______________ 2022</w:t>
      </w:r>
      <w:r>
        <w:rPr>
          <w:rFonts w:ascii="Times New Roman" w:hAnsi="Times New Roman" w:cs="Times New Roman"/>
          <w:sz w:val="24"/>
          <w:szCs w:val="24"/>
        </w:rPr>
        <w:t xml:space="preserve"> г.</w:t>
      </w:r>
    </w:p>
    <w:p w:rsidR="004B40AB" w:rsidRDefault="004B40AB" w:rsidP="004B40AB">
      <w:pPr>
        <w:pStyle w:val="a3"/>
        <w:rPr>
          <w:rFonts w:ascii="Times New Roman" w:hAnsi="Times New Roman" w:cs="Times New Roman"/>
          <w:sz w:val="24"/>
          <w:szCs w:val="24"/>
        </w:rPr>
      </w:pPr>
    </w:p>
    <w:p w:rsidR="004B40AB" w:rsidRDefault="004B40AB" w:rsidP="004B40AB">
      <w:pPr>
        <w:pStyle w:val="a3"/>
        <w:rPr>
          <w:rFonts w:ascii="Times New Roman" w:hAnsi="Times New Roman" w:cs="Times New Roman"/>
          <w:sz w:val="24"/>
          <w:szCs w:val="24"/>
        </w:rPr>
      </w:pPr>
    </w:p>
    <w:p w:rsidR="004B40AB" w:rsidRDefault="004B40AB" w:rsidP="004B40AB">
      <w:pPr>
        <w:pStyle w:val="a3"/>
        <w:rPr>
          <w:rFonts w:ascii="Times New Roman" w:hAnsi="Times New Roman" w:cs="Times New Roman"/>
          <w:sz w:val="24"/>
          <w:szCs w:val="24"/>
        </w:rPr>
      </w:pPr>
    </w:p>
    <w:p w:rsidR="004B40AB" w:rsidRDefault="000067DB" w:rsidP="004B40AB">
      <w:pPr>
        <w:pStyle w:val="a3"/>
        <w:jc w:val="center"/>
        <w:rPr>
          <w:rFonts w:ascii="Times New Roman" w:hAnsi="Times New Roman" w:cs="Times New Roman"/>
          <w:sz w:val="28"/>
          <w:szCs w:val="28"/>
        </w:rPr>
      </w:pPr>
      <w:r>
        <w:rPr>
          <w:rFonts w:ascii="Times New Roman" w:hAnsi="Times New Roman" w:cs="Times New Roman"/>
          <w:sz w:val="28"/>
          <w:szCs w:val="28"/>
        </w:rPr>
        <w:t>2022</w:t>
      </w:r>
      <w:r w:rsidR="004B40AB">
        <w:rPr>
          <w:rFonts w:ascii="Times New Roman" w:hAnsi="Times New Roman" w:cs="Times New Roman"/>
          <w:sz w:val="28"/>
          <w:szCs w:val="28"/>
        </w:rPr>
        <w:t xml:space="preserve"> год</w:t>
      </w:r>
    </w:p>
    <w:p w:rsidR="004B40AB" w:rsidRPr="00347E74" w:rsidRDefault="004B40AB" w:rsidP="004B40AB">
      <w:pPr>
        <w:pStyle w:val="a3"/>
        <w:jc w:val="center"/>
        <w:rPr>
          <w:rFonts w:ascii="Times New Roman" w:hAnsi="Times New Roman" w:cs="Times New Roman"/>
          <w:sz w:val="28"/>
          <w:szCs w:val="28"/>
        </w:rPr>
      </w:pPr>
    </w:p>
    <w:p w:rsidR="004B40AB" w:rsidRPr="007878E3" w:rsidRDefault="004B40AB" w:rsidP="004B40AB">
      <w:pPr>
        <w:pStyle w:val="a3"/>
        <w:jc w:val="center"/>
        <w:rPr>
          <w:rFonts w:ascii="Times New Roman" w:hAnsi="Times New Roman" w:cs="Times New Roman"/>
          <w:b/>
          <w:sz w:val="28"/>
          <w:szCs w:val="28"/>
        </w:rPr>
      </w:pPr>
      <w:r w:rsidRPr="007878E3">
        <w:rPr>
          <w:rFonts w:ascii="Times New Roman" w:hAnsi="Times New Roman" w:cs="Times New Roman"/>
          <w:b/>
          <w:sz w:val="28"/>
          <w:szCs w:val="28"/>
        </w:rPr>
        <w:lastRenderedPageBreak/>
        <w:t>Содержание:</w:t>
      </w:r>
    </w:p>
    <w:tbl>
      <w:tblPr>
        <w:tblStyle w:val="a4"/>
        <w:tblW w:w="0" w:type="auto"/>
        <w:tblLook w:val="04A0"/>
      </w:tblPr>
      <w:tblGrid>
        <w:gridCol w:w="8991"/>
        <w:gridCol w:w="1573"/>
      </w:tblGrid>
      <w:tr w:rsidR="004B40AB" w:rsidRPr="007878E3" w:rsidTr="001207C5">
        <w:tc>
          <w:tcPr>
            <w:tcW w:w="8946" w:type="dxa"/>
          </w:tcPr>
          <w:p w:rsidR="004B40AB" w:rsidRPr="007878E3" w:rsidRDefault="004B40AB" w:rsidP="001207C5">
            <w:pPr>
              <w:pStyle w:val="a3"/>
              <w:jc w:val="center"/>
              <w:rPr>
                <w:rFonts w:ascii="Times New Roman" w:hAnsi="Times New Roman" w:cs="Times New Roman"/>
                <w:b/>
                <w:sz w:val="28"/>
                <w:szCs w:val="28"/>
              </w:rPr>
            </w:pPr>
            <w:r w:rsidRPr="007878E3">
              <w:rPr>
                <w:rFonts w:ascii="Times New Roman" w:hAnsi="Times New Roman" w:cs="Times New Roman"/>
                <w:b/>
                <w:sz w:val="28"/>
                <w:szCs w:val="28"/>
              </w:rPr>
              <w:t>Содержание разделов</w:t>
            </w:r>
          </w:p>
        </w:tc>
        <w:tc>
          <w:tcPr>
            <w:tcW w:w="1618" w:type="dxa"/>
          </w:tcPr>
          <w:p w:rsidR="004B40AB" w:rsidRPr="007878E3" w:rsidRDefault="004B40AB" w:rsidP="001207C5">
            <w:pPr>
              <w:pStyle w:val="a3"/>
              <w:jc w:val="center"/>
              <w:rPr>
                <w:rFonts w:ascii="Times New Roman" w:hAnsi="Times New Roman" w:cs="Times New Roman"/>
                <w:b/>
                <w:sz w:val="28"/>
                <w:szCs w:val="28"/>
              </w:rPr>
            </w:pPr>
            <w:r w:rsidRPr="007878E3">
              <w:rPr>
                <w:rFonts w:ascii="Times New Roman" w:hAnsi="Times New Roman" w:cs="Times New Roman"/>
                <w:b/>
                <w:sz w:val="28"/>
                <w:szCs w:val="28"/>
              </w:rPr>
              <w:t>Страница</w:t>
            </w:r>
          </w:p>
        </w:tc>
      </w:tr>
      <w:tr w:rsidR="004B40AB" w:rsidRPr="007878E3" w:rsidTr="001207C5">
        <w:tc>
          <w:tcPr>
            <w:tcW w:w="8946" w:type="dxa"/>
          </w:tcPr>
          <w:p w:rsidR="004B40AB" w:rsidRPr="007878E3" w:rsidRDefault="004B40AB" w:rsidP="001207C5">
            <w:pPr>
              <w:pStyle w:val="a3"/>
              <w:jc w:val="center"/>
              <w:rPr>
                <w:rFonts w:ascii="Times New Roman" w:hAnsi="Times New Roman" w:cs="Times New Roman"/>
                <w:b/>
                <w:sz w:val="28"/>
                <w:szCs w:val="28"/>
              </w:rPr>
            </w:pPr>
          </w:p>
        </w:tc>
        <w:tc>
          <w:tcPr>
            <w:tcW w:w="1618" w:type="dxa"/>
          </w:tcPr>
          <w:p w:rsidR="004B40AB" w:rsidRPr="007878E3" w:rsidRDefault="004B40AB" w:rsidP="001207C5">
            <w:pPr>
              <w:pStyle w:val="a3"/>
              <w:jc w:val="center"/>
              <w:rPr>
                <w:rFonts w:ascii="Times New Roman" w:hAnsi="Times New Roman" w:cs="Times New Roman"/>
                <w:b/>
                <w:sz w:val="28"/>
                <w:szCs w:val="28"/>
              </w:rPr>
            </w:pPr>
          </w:p>
        </w:tc>
      </w:tr>
      <w:tr w:rsidR="004B40AB" w:rsidRPr="007878E3" w:rsidTr="001207C5">
        <w:trPr>
          <w:trHeight w:val="127"/>
        </w:trPr>
        <w:tc>
          <w:tcPr>
            <w:tcW w:w="0" w:type="auto"/>
          </w:tcPr>
          <w:p w:rsidR="004B40AB" w:rsidRPr="007878E3" w:rsidRDefault="004B40AB" w:rsidP="001207C5">
            <w:pPr>
              <w:autoSpaceDE w:val="0"/>
              <w:autoSpaceDN w:val="0"/>
              <w:adjustRightInd w:val="0"/>
              <w:rPr>
                <w:rFonts w:ascii="Times New Roman" w:hAnsi="Times New Roman" w:cs="Times New Roman"/>
                <w:sz w:val="28"/>
                <w:szCs w:val="28"/>
              </w:rPr>
            </w:pPr>
            <w:r w:rsidRPr="007878E3">
              <w:rPr>
                <w:rFonts w:ascii="Times New Roman" w:hAnsi="Times New Roman" w:cs="Times New Roman"/>
                <w:sz w:val="28"/>
                <w:szCs w:val="28"/>
              </w:rPr>
              <w:t xml:space="preserve">Введение </w:t>
            </w:r>
          </w:p>
        </w:tc>
        <w:tc>
          <w:tcPr>
            <w:tcW w:w="0" w:type="auto"/>
          </w:tcPr>
          <w:p w:rsidR="004B40AB" w:rsidRPr="007878E3" w:rsidRDefault="00712A6B" w:rsidP="001207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p>
        </w:tc>
      </w:tr>
      <w:tr w:rsidR="004B40AB" w:rsidRPr="007878E3" w:rsidTr="001207C5">
        <w:trPr>
          <w:trHeight w:val="127"/>
        </w:trPr>
        <w:tc>
          <w:tcPr>
            <w:tcW w:w="0" w:type="auto"/>
          </w:tcPr>
          <w:p w:rsidR="004B40AB" w:rsidRPr="007878E3" w:rsidRDefault="004B40AB" w:rsidP="001207C5">
            <w:pPr>
              <w:autoSpaceDE w:val="0"/>
              <w:autoSpaceDN w:val="0"/>
              <w:adjustRightInd w:val="0"/>
              <w:rPr>
                <w:rFonts w:ascii="Times New Roman" w:hAnsi="Times New Roman" w:cs="Times New Roman"/>
                <w:sz w:val="28"/>
                <w:szCs w:val="28"/>
              </w:rPr>
            </w:pPr>
            <w:r w:rsidRPr="007878E3">
              <w:rPr>
                <w:rFonts w:ascii="Times New Roman" w:hAnsi="Times New Roman" w:cs="Times New Roman"/>
                <w:sz w:val="28"/>
                <w:szCs w:val="28"/>
              </w:rPr>
              <w:t xml:space="preserve">Раздел 1, аналитическая часть </w:t>
            </w:r>
          </w:p>
        </w:tc>
        <w:tc>
          <w:tcPr>
            <w:tcW w:w="0" w:type="auto"/>
          </w:tcPr>
          <w:p w:rsidR="004B40AB" w:rsidRPr="007878E3" w:rsidRDefault="00712A6B" w:rsidP="001207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p>
        </w:tc>
      </w:tr>
      <w:tr w:rsidR="004B40AB" w:rsidRPr="007878E3" w:rsidTr="001207C5">
        <w:trPr>
          <w:trHeight w:val="127"/>
        </w:trPr>
        <w:tc>
          <w:tcPr>
            <w:tcW w:w="0" w:type="auto"/>
          </w:tcPr>
          <w:p w:rsidR="004B40AB" w:rsidRPr="007878E3" w:rsidRDefault="004B40AB" w:rsidP="001207C5">
            <w:pPr>
              <w:autoSpaceDE w:val="0"/>
              <w:autoSpaceDN w:val="0"/>
              <w:adjustRightInd w:val="0"/>
              <w:rPr>
                <w:rFonts w:ascii="Times New Roman" w:hAnsi="Times New Roman" w:cs="Times New Roman"/>
                <w:sz w:val="28"/>
                <w:szCs w:val="28"/>
              </w:rPr>
            </w:pPr>
            <w:r w:rsidRPr="007878E3">
              <w:rPr>
                <w:rFonts w:ascii="Times New Roman" w:hAnsi="Times New Roman" w:cs="Times New Roman"/>
                <w:sz w:val="28"/>
                <w:szCs w:val="28"/>
              </w:rPr>
              <w:t xml:space="preserve">Общие сведения об образовательной организации </w:t>
            </w:r>
          </w:p>
        </w:tc>
        <w:tc>
          <w:tcPr>
            <w:tcW w:w="0" w:type="auto"/>
          </w:tcPr>
          <w:p w:rsidR="004B40AB" w:rsidRPr="007878E3" w:rsidRDefault="00712A6B" w:rsidP="001207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p>
        </w:tc>
      </w:tr>
      <w:tr w:rsidR="004B40AB" w:rsidRPr="007878E3" w:rsidTr="001207C5">
        <w:trPr>
          <w:trHeight w:val="127"/>
        </w:trPr>
        <w:tc>
          <w:tcPr>
            <w:tcW w:w="0" w:type="auto"/>
          </w:tcPr>
          <w:p w:rsidR="004B40AB" w:rsidRPr="007878E3" w:rsidRDefault="004B40AB" w:rsidP="001207C5">
            <w:pPr>
              <w:autoSpaceDE w:val="0"/>
              <w:autoSpaceDN w:val="0"/>
              <w:adjustRightInd w:val="0"/>
              <w:rPr>
                <w:rFonts w:ascii="Times New Roman" w:hAnsi="Times New Roman" w:cs="Times New Roman"/>
                <w:sz w:val="28"/>
                <w:szCs w:val="28"/>
              </w:rPr>
            </w:pPr>
            <w:r w:rsidRPr="007878E3">
              <w:rPr>
                <w:rFonts w:ascii="Times New Roman" w:hAnsi="Times New Roman" w:cs="Times New Roman"/>
                <w:sz w:val="28"/>
                <w:szCs w:val="28"/>
              </w:rPr>
              <w:t xml:space="preserve">Система управления организацией </w:t>
            </w:r>
          </w:p>
        </w:tc>
        <w:tc>
          <w:tcPr>
            <w:tcW w:w="0" w:type="auto"/>
          </w:tcPr>
          <w:p w:rsidR="004B40AB" w:rsidRPr="007878E3" w:rsidRDefault="00712A6B" w:rsidP="001207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r>
      <w:tr w:rsidR="004B40AB" w:rsidRPr="007878E3" w:rsidTr="001207C5">
        <w:trPr>
          <w:trHeight w:val="127"/>
        </w:trPr>
        <w:tc>
          <w:tcPr>
            <w:tcW w:w="0" w:type="auto"/>
          </w:tcPr>
          <w:p w:rsidR="004B40AB" w:rsidRPr="007878E3" w:rsidRDefault="004B40AB" w:rsidP="001207C5">
            <w:pPr>
              <w:autoSpaceDE w:val="0"/>
              <w:autoSpaceDN w:val="0"/>
              <w:adjustRightInd w:val="0"/>
              <w:rPr>
                <w:rFonts w:ascii="Times New Roman" w:hAnsi="Times New Roman" w:cs="Times New Roman"/>
                <w:sz w:val="28"/>
                <w:szCs w:val="28"/>
              </w:rPr>
            </w:pPr>
            <w:r w:rsidRPr="007878E3">
              <w:rPr>
                <w:rFonts w:ascii="Times New Roman" w:hAnsi="Times New Roman" w:cs="Times New Roman"/>
                <w:sz w:val="28"/>
                <w:szCs w:val="28"/>
              </w:rPr>
              <w:t xml:space="preserve">Сведения о численности воспитанников </w:t>
            </w:r>
          </w:p>
        </w:tc>
        <w:tc>
          <w:tcPr>
            <w:tcW w:w="0" w:type="auto"/>
          </w:tcPr>
          <w:p w:rsidR="004B40AB" w:rsidRPr="007878E3" w:rsidRDefault="00712A6B" w:rsidP="001207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8</w:t>
            </w:r>
          </w:p>
        </w:tc>
      </w:tr>
      <w:tr w:rsidR="004B40AB" w:rsidRPr="007878E3" w:rsidTr="001207C5">
        <w:trPr>
          <w:trHeight w:val="288"/>
        </w:trPr>
        <w:tc>
          <w:tcPr>
            <w:tcW w:w="0" w:type="auto"/>
          </w:tcPr>
          <w:p w:rsidR="004B40AB" w:rsidRPr="007878E3" w:rsidRDefault="004B40AB" w:rsidP="001207C5">
            <w:pPr>
              <w:autoSpaceDE w:val="0"/>
              <w:autoSpaceDN w:val="0"/>
              <w:adjustRightInd w:val="0"/>
              <w:rPr>
                <w:rFonts w:ascii="Times New Roman" w:hAnsi="Times New Roman" w:cs="Times New Roman"/>
                <w:sz w:val="28"/>
                <w:szCs w:val="28"/>
              </w:rPr>
            </w:pPr>
            <w:r w:rsidRPr="007878E3">
              <w:rPr>
                <w:rFonts w:ascii="Times New Roman" w:hAnsi="Times New Roman" w:cs="Times New Roman"/>
                <w:sz w:val="28"/>
                <w:szCs w:val="28"/>
              </w:rPr>
              <w:t xml:space="preserve">Взаимодействие образовательной организации с общественными организациями </w:t>
            </w:r>
          </w:p>
        </w:tc>
        <w:tc>
          <w:tcPr>
            <w:tcW w:w="0" w:type="auto"/>
          </w:tcPr>
          <w:p w:rsidR="004B40AB" w:rsidRPr="007878E3" w:rsidRDefault="00712A6B" w:rsidP="001207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8</w:t>
            </w:r>
          </w:p>
        </w:tc>
      </w:tr>
      <w:tr w:rsidR="004B40AB" w:rsidRPr="007878E3" w:rsidTr="001207C5">
        <w:trPr>
          <w:trHeight w:val="288"/>
        </w:trPr>
        <w:tc>
          <w:tcPr>
            <w:tcW w:w="0" w:type="auto"/>
          </w:tcPr>
          <w:p w:rsidR="004B40AB" w:rsidRPr="007878E3" w:rsidRDefault="004B40AB" w:rsidP="001207C5">
            <w:pPr>
              <w:autoSpaceDE w:val="0"/>
              <w:autoSpaceDN w:val="0"/>
              <w:adjustRightInd w:val="0"/>
              <w:rPr>
                <w:rFonts w:ascii="Times New Roman" w:hAnsi="Times New Roman" w:cs="Times New Roman"/>
                <w:sz w:val="28"/>
                <w:szCs w:val="28"/>
              </w:rPr>
            </w:pPr>
            <w:r w:rsidRPr="007878E3">
              <w:rPr>
                <w:rFonts w:ascii="Times New Roman" w:hAnsi="Times New Roman" w:cs="Times New Roman"/>
                <w:sz w:val="28"/>
                <w:szCs w:val="28"/>
              </w:rPr>
              <w:t xml:space="preserve">Условия осуществления образовательного процесса </w:t>
            </w:r>
          </w:p>
        </w:tc>
        <w:tc>
          <w:tcPr>
            <w:tcW w:w="0" w:type="auto"/>
          </w:tcPr>
          <w:p w:rsidR="004B40AB" w:rsidRPr="007878E3" w:rsidRDefault="00712A6B" w:rsidP="001207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9</w:t>
            </w:r>
          </w:p>
        </w:tc>
      </w:tr>
      <w:tr w:rsidR="004B40AB" w:rsidRPr="007878E3" w:rsidTr="001207C5">
        <w:trPr>
          <w:trHeight w:val="288"/>
        </w:trPr>
        <w:tc>
          <w:tcPr>
            <w:tcW w:w="0" w:type="auto"/>
          </w:tcPr>
          <w:p w:rsidR="004B40AB" w:rsidRPr="007878E3" w:rsidRDefault="004B40AB" w:rsidP="001207C5">
            <w:pPr>
              <w:autoSpaceDE w:val="0"/>
              <w:autoSpaceDN w:val="0"/>
              <w:adjustRightInd w:val="0"/>
              <w:rPr>
                <w:rFonts w:ascii="Times New Roman" w:hAnsi="Times New Roman" w:cs="Times New Roman"/>
                <w:sz w:val="28"/>
                <w:szCs w:val="28"/>
              </w:rPr>
            </w:pPr>
            <w:r w:rsidRPr="007878E3">
              <w:rPr>
                <w:rFonts w:ascii="Times New Roman" w:hAnsi="Times New Roman" w:cs="Times New Roman"/>
                <w:sz w:val="28"/>
                <w:szCs w:val="28"/>
              </w:rPr>
              <w:t xml:space="preserve">Раздел 2, результаты образовательной деятельности МБДОУ </w:t>
            </w:r>
          </w:p>
        </w:tc>
        <w:tc>
          <w:tcPr>
            <w:tcW w:w="0" w:type="auto"/>
          </w:tcPr>
          <w:p w:rsidR="004B40AB" w:rsidRPr="007878E3" w:rsidRDefault="00712A6B" w:rsidP="001207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p>
        </w:tc>
      </w:tr>
      <w:tr w:rsidR="004B40AB" w:rsidRPr="007878E3" w:rsidTr="001207C5">
        <w:trPr>
          <w:trHeight w:val="127"/>
        </w:trPr>
        <w:tc>
          <w:tcPr>
            <w:tcW w:w="0" w:type="auto"/>
          </w:tcPr>
          <w:p w:rsidR="004B40AB" w:rsidRPr="007878E3" w:rsidRDefault="004B40AB" w:rsidP="001207C5">
            <w:pPr>
              <w:autoSpaceDE w:val="0"/>
              <w:autoSpaceDN w:val="0"/>
              <w:adjustRightInd w:val="0"/>
              <w:rPr>
                <w:rFonts w:ascii="Times New Roman" w:hAnsi="Times New Roman" w:cs="Times New Roman"/>
                <w:sz w:val="28"/>
                <w:szCs w:val="28"/>
              </w:rPr>
            </w:pPr>
            <w:r w:rsidRPr="007878E3">
              <w:rPr>
                <w:rFonts w:ascii="Times New Roman" w:hAnsi="Times New Roman" w:cs="Times New Roman"/>
                <w:sz w:val="28"/>
                <w:szCs w:val="28"/>
              </w:rPr>
              <w:t xml:space="preserve">Общие сведения </w:t>
            </w:r>
          </w:p>
        </w:tc>
        <w:tc>
          <w:tcPr>
            <w:tcW w:w="0" w:type="auto"/>
          </w:tcPr>
          <w:p w:rsidR="004B40AB" w:rsidRPr="007878E3" w:rsidRDefault="00712A6B" w:rsidP="001207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p>
        </w:tc>
      </w:tr>
      <w:tr w:rsidR="004B40AB" w:rsidRPr="007878E3" w:rsidTr="001207C5">
        <w:trPr>
          <w:trHeight w:val="127"/>
        </w:trPr>
        <w:tc>
          <w:tcPr>
            <w:tcW w:w="0" w:type="auto"/>
          </w:tcPr>
          <w:p w:rsidR="004B40AB" w:rsidRPr="007878E3" w:rsidRDefault="004B40AB" w:rsidP="001207C5">
            <w:pPr>
              <w:autoSpaceDE w:val="0"/>
              <w:autoSpaceDN w:val="0"/>
              <w:adjustRightInd w:val="0"/>
              <w:rPr>
                <w:rFonts w:ascii="Times New Roman" w:hAnsi="Times New Roman" w:cs="Times New Roman"/>
                <w:sz w:val="28"/>
                <w:szCs w:val="28"/>
              </w:rPr>
            </w:pPr>
            <w:r w:rsidRPr="007878E3">
              <w:rPr>
                <w:rFonts w:ascii="Times New Roman" w:hAnsi="Times New Roman" w:cs="Times New Roman"/>
                <w:sz w:val="28"/>
                <w:szCs w:val="28"/>
              </w:rPr>
              <w:t>Развитие и укрепление материальной базы ОУ</w:t>
            </w:r>
          </w:p>
        </w:tc>
        <w:tc>
          <w:tcPr>
            <w:tcW w:w="0" w:type="auto"/>
          </w:tcPr>
          <w:p w:rsidR="004B40AB" w:rsidRPr="007878E3" w:rsidRDefault="00712A6B" w:rsidP="001207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13</w:t>
            </w:r>
          </w:p>
        </w:tc>
      </w:tr>
      <w:tr w:rsidR="004B40AB" w:rsidRPr="007878E3" w:rsidTr="001207C5">
        <w:trPr>
          <w:trHeight w:val="127"/>
        </w:trPr>
        <w:tc>
          <w:tcPr>
            <w:tcW w:w="0" w:type="auto"/>
          </w:tcPr>
          <w:p w:rsidR="004B40AB" w:rsidRPr="007878E3" w:rsidRDefault="004B40AB" w:rsidP="001207C5">
            <w:pPr>
              <w:autoSpaceDE w:val="0"/>
              <w:autoSpaceDN w:val="0"/>
              <w:adjustRightInd w:val="0"/>
              <w:rPr>
                <w:rFonts w:ascii="Times New Roman" w:hAnsi="Times New Roman" w:cs="Times New Roman"/>
                <w:sz w:val="28"/>
                <w:szCs w:val="28"/>
              </w:rPr>
            </w:pPr>
            <w:r w:rsidRPr="007878E3">
              <w:rPr>
                <w:rFonts w:ascii="Times New Roman" w:hAnsi="Times New Roman" w:cs="Times New Roman"/>
                <w:sz w:val="28"/>
                <w:szCs w:val="28"/>
              </w:rPr>
              <w:t>Кадровое обеспечение ОУ</w:t>
            </w:r>
          </w:p>
        </w:tc>
        <w:tc>
          <w:tcPr>
            <w:tcW w:w="0" w:type="auto"/>
          </w:tcPr>
          <w:p w:rsidR="004B40AB" w:rsidRPr="007878E3" w:rsidRDefault="00712A6B" w:rsidP="001207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17</w:t>
            </w:r>
          </w:p>
        </w:tc>
      </w:tr>
      <w:tr w:rsidR="004B40AB" w:rsidRPr="007878E3" w:rsidTr="001207C5">
        <w:trPr>
          <w:trHeight w:val="127"/>
        </w:trPr>
        <w:tc>
          <w:tcPr>
            <w:tcW w:w="0" w:type="auto"/>
          </w:tcPr>
          <w:p w:rsidR="004B40AB" w:rsidRPr="007878E3" w:rsidRDefault="004B40AB" w:rsidP="001207C5">
            <w:pPr>
              <w:autoSpaceDE w:val="0"/>
              <w:autoSpaceDN w:val="0"/>
              <w:adjustRightInd w:val="0"/>
              <w:rPr>
                <w:rFonts w:ascii="Times New Roman" w:hAnsi="Times New Roman" w:cs="Times New Roman"/>
                <w:sz w:val="28"/>
                <w:szCs w:val="28"/>
              </w:rPr>
            </w:pPr>
            <w:r w:rsidRPr="007878E3">
              <w:rPr>
                <w:rFonts w:ascii="Times New Roman" w:hAnsi="Times New Roman" w:cs="Times New Roman"/>
                <w:sz w:val="28"/>
                <w:szCs w:val="28"/>
              </w:rPr>
              <w:t xml:space="preserve">Обеспечение здоровья и здорового образа жизни </w:t>
            </w:r>
          </w:p>
        </w:tc>
        <w:tc>
          <w:tcPr>
            <w:tcW w:w="0" w:type="auto"/>
          </w:tcPr>
          <w:p w:rsidR="004B40AB" w:rsidRPr="007878E3" w:rsidRDefault="00712A6B" w:rsidP="001207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19</w:t>
            </w:r>
          </w:p>
        </w:tc>
      </w:tr>
      <w:tr w:rsidR="004B40AB" w:rsidRPr="007878E3" w:rsidTr="001207C5">
        <w:trPr>
          <w:trHeight w:val="289"/>
        </w:trPr>
        <w:tc>
          <w:tcPr>
            <w:tcW w:w="0" w:type="auto"/>
          </w:tcPr>
          <w:p w:rsidR="004B40AB" w:rsidRPr="007878E3" w:rsidRDefault="004B40AB" w:rsidP="001207C5">
            <w:pPr>
              <w:autoSpaceDE w:val="0"/>
              <w:autoSpaceDN w:val="0"/>
              <w:adjustRightInd w:val="0"/>
              <w:rPr>
                <w:rFonts w:ascii="Times New Roman" w:hAnsi="Times New Roman" w:cs="Times New Roman"/>
                <w:sz w:val="28"/>
                <w:szCs w:val="28"/>
              </w:rPr>
            </w:pPr>
            <w:r w:rsidRPr="007878E3">
              <w:rPr>
                <w:rFonts w:ascii="Times New Roman" w:hAnsi="Times New Roman" w:cs="Times New Roman"/>
                <w:sz w:val="28"/>
                <w:szCs w:val="28"/>
              </w:rPr>
              <w:t xml:space="preserve">Анализ качества образовательной работы с детьми в контексте ООПДО </w:t>
            </w:r>
          </w:p>
        </w:tc>
        <w:tc>
          <w:tcPr>
            <w:tcW w:w="0" w:type="auto"/>
          </w:tcPr>
          <w:p w:rsidR="004B40AB" w:rsidRPr="007878E3" w:rsidRDefault="00712A6B" w:rsidP="001207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23</w:t>
            </w:r>
          </w:p>
        </w:tc>
      </w:tr>
      <w:tr w:rsidR="004B40AB" w:rsidRPr="007878E3" w:rsidTr="001207C5">
        <w:trPr>
          <w:trHeight w:val="288"/>
        </w:trPr>
        <w:tc>
          <w:tcPr>
            <w:tcW w:w="0" w:type="auto"/>
          </w:tcPr>
          <w:p w:rsidR="004B40AB" w:rsidRPr="007878E3" w:rsidRDefault="004B40AB" w:rsidP="001207C5">
            <w:pPr>
              <w:autoSpaceDE w:val="0"/>
              <w:autoSpaceDN w:val="0"/>
              <w:adjustRightInd w:val="0"/>
              <w:rPr>
                <w:rFonts w:ascii="Times New Roman" w:hAnsi="Times New Roman" w:cs="Times New Roman"/>
                <w:sz w:val="28"/>
                <w:szCs w:val="28"/>
              </w:rPr>
            </w:pPr>
            <w:r w:rsidRPr="007878E3">
              <w:rPr>
                <w:rFonts w:ascii="Times New Roman" w:hAnsi="Times New Roman" w:cs="Times New Roman"/>
                <w:sz w:val="28"/>
                <w:szCs w:val="28"/>
              </w:rPr>
              <w:t xml:space="preserve">Оценка учебно-методического и библиотечно-информационного обеспечения </w:t>
            </w:r>
          </w:p>
        </w:tc>
        <w:tc>
          <w:tcPr>
            <w:tcW w:w="0" w:type="auto"/>
          </w:tcPr>
          <w:p w:rsidR="004B40AB" w:rsidRPr="007878E3" w:rsidRDefault="00712A6B" w:rsidP="001207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31</w:t>
            </w:r>
          </w:p>
        </w:tc>
      </w:tr>
      <w:tr w:rsidR="004B40AB" w:rsidRPr="007878E3" w:rsidTr="001207C5">
        <w:trPr>
          <w:trHeight w:val="288"/>
        </w:trPr>
        <w:tc>
          <w:tcPr>
            <w:tcW w:w="0" w:type="auto"/>
          </w:tcPr>
          <w:p w:rsidR="004B40AB" w:rsidRPr="007878E3" w:rsidRDefault="004B40AB" w:rsidP="001207C5">
            <w:pPr>
              <w:autoSpaceDE w:val="0"/>
              <w:autoSpaceDN w:val="0"/>
              <w:adjustRightInd w:val="0"/>
              <w:rPr>
                <w:rFonts w:ascii="Times New Roman" w:hAnsi="Times New Roman" w:cs="Times New Roman"/>
                <w:sz w:val="28"/>
                <w:szCs w:val="28"/>
              </w:rPr>
            </w:pPr>
            <w:r w:rsidRPr="007878E3">
              <w:rPr>
                <w:rFonts w:ascii="Times New Roman" w:hAnsi="Times New Roman" w:cs="Times New Roman"/>
                <w:sz w:val="28"/>
                <w:szCs w:val="28"/>
              </w:rPr>
              <w:t xml:space="preserve">Оценка работы ОО родителями (законными представителями обучающихся) </w:t>
            </w:r>
          </w:p>
        </w:tc>
        <w:tc>
          <w:tcPr>
            <w:tcW w:w="0" w:type="auto"/>
          </w:tcPr>
          <w:p w:rsidR="004B40AB" w:rsidRPr="007878E3" w:rsidRDefault="00712A6B" w:rsidP="001207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32</w:t>
            </w:r>
          </w:p>
        </w:tc>
      </w:tr>
      <w:tr w:rsidR="004B40AB" w:rsidRPr="007878E3" w:rsidTr="001207C5">
        <w:trPr>
          <w:trHeight w:val="127"/>
        </w:trPr>
        <w:tc>
          <w:tcPr>
            <w:tcW w:w="0" w:type="auto"/>
          </w:tcPr>
          <w:p w:rsidR="004B40AB" w:rsidRPr="007878E3" w:rsidRDefault="004B40AB" w:rsidP="001207C5">
            <w:pPr>
              <w:autoSpaceDE w:val="0"/>
              <w:autoSpaceDN w:val="0"/>
              <w:adjustRightInd w:val="0"/>
              <w:rPr>
                <w:rFonts w:ascii="Times New Roman" w:hAnsi="Times New Roman" w:cs="Times New Roman"/>
                <w:sz w:val="28"/>
                <w:szCs w:val="28"/>
              </w:rPr>
            </w:pPr>
            <w:r w:rsidRPr="007878E3">
              <w:rPr>
                <w:rFonts w:ascii="Times New Roman" w:hAnsi="Times New Roman" w:cs="Times New Roman"/>
                <w:sz w:val="28"/>
                <w:szCs w:val="28"/>
              </w:rPr>
              <w:t>Основные выводы по итогам самообследования</w:t>
            </w:r>
          </w:p>
        </w:tc>
        <w:tc>
          <w:tcPr>
            <w:tcW w:w="0" w:type="auto"/>
          </w:tcPr>
          <w:p w:rsidR="004B40AB" w:rsidRPr="007878E3" w:rsidRDefault="00712A6B" w:rsidP="001207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33</w:t>
            </w:r>
          </w:p>
        </w:tc>
      </w:tr>
      <w:tr w:rsidR="004B40AB" w:rsidRPr="007878E3" w:rsidTr="001207C5">
        <w:trPr>
          <w:trHeight w:val="127"/>
        </w:trPr>
        <w:tc>
          <w:tcPr>
            <w:tcW w:w="0" w:type="auto"/>
          </w:tcPr>
          <w:p w:rsidR="004B40AB" w:rsidRPr="007878E3" w:rsidRDefault="004B40AB" w:rsidP="001207C5">
            <w:pPr>
              <w:autoSpaceDE w:val="0"/>
              <w:autoSpaceDN w:val="0"/>
              <w:adjustRightInd w:val="0"/>
              <w:rPr>
                <w:rFonts w:ascii="Times New Roman" w:hAnsi="Times New Roman" w:cs="Times New Roman"/>
                <w:sz w:val="28"/>
                <w:szCs w:val="28"/>
              </w:rPr>
            </w:pPr>
            <w:r w:rsidRPr="007878E3">
              <w:rPr>
                <w:rFonts w:ascii="Times New Roman" w:hAnsi="Times New Roman" w:cs="Times New Roman"/>
                <w:sz w:val="28"/>
                <w:szCs w:val="28"/>
              </w:rPr>
              <w:t xml:space="preserve">Перспективы и планы развития ОО </w:t>
            </w:r>
          </w:p>
        </w:tc>
        <w:tc>
          <w:tcPr>
            <w:tcW w:w="0" w:type="auto"/>
          </w:tcPr>
          <w:p w:rsidR="004B40AB" w:rsidRPr="007878E3" w:rsidRDefault="00712A6B" w:rsidP="001207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33</w:t>
            </w:r>
          </w:p>
        </w:tc>
      </w:tr>
      <w:tr w:rsidR="004B40AB" w:rsidRPr="007878E3" w:rsidTr="001207C5">
        <w:trPr>
          <w:trHeight w:val="449"/>
        </w:trPr>
        <w:tc>
          <w:tcPr>
            <w:tcW w:w="0" w:type="auto"/>
          </w:tcPr>
          <w:p w:rsidR="004B40AB" w:rsidRPr="007878E3" w:rsidRDefault="004B40AB" w:rsidP="001207C5">
            <w:pPr>
              <w:autoSpaceDE w:val="0"/>
              <w:autoSpaceDN w:val="0"/>
              <w:adjustRightInd w:val="0"/>
              <w:rPr>
                <w:rFonts w:ascii="Times New Roman" w:hAnsi="Times New Roman" w:cs="Times New Roman"/>
                <w:sz w:val="28"/>
                <w:szCs w:val="28"/>
              </w:rPr>
            </w:pPr>
            <w:r w:rsidRPr="007878E3">
              <w:rPr>
                <w:rFonts w:ascii="Times New Roman" w:hAnsi="Times New Roman" w:cs="Times New Roman"/>
                <w:sz w:val="28"/>
                <w:szCs w:val="28"/>
              </w:rPr>
              <w:t xml:space="preserve">Раздел 3, показатели деятельности образовательной организации, подлежащей самообследованию </w:t>
            </w:r>
          </w:p>
        </w:tc>
        <w:tc>
          <w:tcPr>
            <w:tcW w:w="0" w:type="auto"/>
          </w:tcPr>
          <w:p w:rsidR="004B40AB" w:rsidRPr="007878E3" w:rsidRDefault="00712A6B" w:rsidP="001207C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34</w:t>
            </w:r>
          </w:p>
        </w:tc>
      </w:tr>
    </w:tbl>
    <w:p w:rsidR="0030654A" w:rsidRDefault="0030654A" w:rsidP="005E6C1D">
      <w:pPr>
        <w:pStyle w:val="a3"/>
        <w:rPr>
          <w:rFonts w:ascii="Times New Roman" w:hAnsi="Times New Roman" w:cs="Times New Roman"/>
          <w:b/>
          <w:sz w:val="28"/>
          <w:szCs w:val="28"/>
        </w:rPr>
      </w:pPr>
    </w:p>
    <w:p w:rsidR="004B40AB" w:rsidRDefault="004B40AB" w:rsidP="005E6C1D">
      <w:pPr>
        <w:pStyle w:val="a3"/>
        <w:rPr>
          <w:rFonts w:ascii="Times New Roman" w:hAnsi="Times New Roman" w:cs="Times New Roman"/>
          <w:b/>
          <w:sz w:val="28"/>
          <w:szCs w:val="28"/>
        </w:rPr>
      </w:pPr>
    </w:p>
    <w:p w:rsidR="004B40AB" w:rsidRDefault="004B40AB" w:rsidP="005E6C1D">
      <w:pPr>
        <w:pStyle w:val="a3"/>
        <w:rPr>
          <w:rFonts w:ascii="Times New Roman" w:hAnsi="Times New Roman" w:cs="Times New Roman"/>
          <w:b/>
          <w:sz w:val="28"/>
          <w:szCs w:val="28"/>
        </w:rPr>
      </w:pPr>
    </w:p>
    <w:p w:rsidR="004B40AB" w:rsidRDefault="004B40AB" w:rsidP="005E6C1D">
      <w:pPr>
        <w:pStyle w:val="a3"/>
        <w:rPr>
          <w:rFonts w:ascii="Times New Roman" w:hAnsi="Times New Roman" w:cs="Times New Roman"/>
          <w:b/>
          <w:sz w:val="28"/>
          <w:szCs w:val="28"/>
        </w:rPr>
      </w:pPr>
    </w:p>
    <w:p w:rsidR="004B40AB" w:rsidRDefault="004B40AB" w:rsidP="005E6C1D">
      <w:pPr>
        <w:pStyle w:val="a3"/>
        <w:rPr>
          <w:rFonts w:ascii="Times New Roman" w:hAnsi="Times New Roman" w:cs="Times New Roman"/>
          <w:b/>
          <w:sz w:val="28"/>
          <w:szCs w:val="28"/>
        </w:rPr>
      </w:pPr>
    </w:p>
    <w:p w:rsidR="004B40AB" w:rsidRDefault="004B40AB" w:rsidP="005E6C1D">
      <w:pPr>
        <w:pStyle w:val="a3"/>
        <w:rPr>
          <w:rFonts w:ascii="Times New Roman" w:hAnsi="Times New Roman" w:cs="Times New Roman"/>
          <w:b/>
          <w:sz w:val="28"/>
          <w:szCs w:val="28"/>
        </w:rPr>
      </w:pPr>
    </w:p>
    <w:p w:rsidR="004B40AB" w:rsidRDefault="004B40AB" w:rsidP="005E6C1D">
      <w:pPr>
        <w:pStyle w:val="a3"/>
        <w:rPr>
          <w:rFonts w:ascii="Times New Roman" w:hAnsi="Times New Roman" w:cs="Times New Roman"/>
          <w:b/>
          <w:sz w:val="28"/>
          <w:szCs w:val="28"/>
        </w:rPr>
      </w:pPr>
    </w:p>
    <w:p w:rsidR="004B40AB" w:rsidRDefault="004B40AB" w:rsidP="005E6C1D">
      <w:pPr>
        <w:pStyle w:val="a3"/>
        <w:rPr>
          <w:rFonts w:ascii="Times New Roman" w:hAnsi="Times New Roman" w:cs="Times New Roman"/>
          <w:b/>
          <w:sz w:val="28"/>
          <w:szCs w:val="28"/>
        </w:rPr>
      </w:pPr>
    </w:p>
    <w:p w:rsidR="004B40AB" w:rsidRDefault="004B40AB" w:rsidP="005E6C1D">
      <w:pPr>
        <w:pStyle w:val="a3"/>
        <w:rPr>
          <w:rFonts w:ascii="Times New Roman" w:hAnsi="Times New Roman" w:cs="Times New Roman"/>
          <w:b/>
          <w:sz w:val="28"/>
          <w:szCs w:val="28"/>
        </w:rPr>
      </w:pPr>
    </w:p>
    <w:p w:rsidR="004B40AB" w:rsidRDefault="004B40AB" w:rsidP="005E6C1D">
      <w:pPr>
        <w:pStyle w:val="a3"/>
        <w:rPr>
          <w:rFonts w:ascii="Times New Roman" w:hAnsi="Times New Roman" w:cs="Times New Roman"/>
          <w:b/>
          <w:sz w:val="28"/>
          <w:szCs w:val="28"/>
        </w:rPr>
      </w:pPr>
    </w:p>
    <w:p w:rsidR="004B40AB" w:rsidRDefault="004B40AB" w:rsidP="005E6C1D">
      <w:pPr>
        <w:pStyle w:val="a3"/>
        <w:rPr>
          <w:rFonts w:ascii="Times New Roman" w:hAnsi="Times New Roman" w:cs="Times New Roman"/>
          <w:b/>
          <w:sz w:val="28"/>
          <w:szCs w:val="28"/>
        </w:rPr>
      </w:pPr>
    </w:p>
    <w:p w:rsidR="004B40AB" w:rsidRDefault="004B40AB" w:rsidP="005E6C1D">
      <w:pPr>
        <w:pStyle w:val="a3"/>
        <w:rPr>
          <w:rFonts w:ascii="Times New Roman" w:hAnsi="Times New Roman" w:cs="Times New Roman"/>
          <w:b/>
          <w:sz w:val="28"/>
          <w:szCs w:val="28"/>
        </w:rPr>
      </w:pPr>
    </w:p>
    <w:p w:rsidR="004B40AB" w:rsidRDefault="004B40AB" w:rsidP="005E6C1D">
      <w:pPr>
        <w:pStyle w:val="a3"/>
        <w:rPr>
          <w:rFonts w:ascii="Times New Roman" w:hAnsi="Times New Roman" w:cs="Times New Roman"/>
          <w:b/>
          <w:sz w:val="28"/>
          <w:szCs w:val="28"/>
        </w:rPr>
      </w:pPr>
    </w:p>
    <w:p w:rsidR="004B40AB" w:rsidRDefault="004B40AB" w:rsidP="005E6C1D">
      <w:pPr>
        <w:pStyle w:val="a3"/>
        <w:rPr>
          <w:rFonts w:ascii="Times New Roman" w:hAnsi="Times New Roman" w:cs="Times New Roman"/>
          <w:b/>
          <w:sz w:val="28"/>
          <w:szCs w:val="28"/>
        </w:rPr>
      </w:pPr>
    </w:p>
    <w:p w:rsidR="004B40AB" w:rsidRDefault="004B40AB" w:rsidP="005E6C1D">
      <w:pPr>
        <w:pStyle w:val="a3"/>
        <w:rPr>
          <w:rFonts w:ascii="Times New Roman" w:hAnsi="Times New Roman" w:cs="Times New Roman"/>
          <w:b/>
          <w:sz w:val="28"/>
          <w:szCs w:val="28"/>
        </w:rPr>
      </w:pPr>
    </w:p>
    <w:p w:rsidR="004B40AB" w:rsidRDefault="004B40AB" w:rsidP="005E6C1D">
      <w:pPr>
        <w:pStyle w:val="a3"/>
        <w:rPr>
          <w:rFonts w:ascii="Times New Roman" w:hAnsi="Times New Roman" w:cs="Times New Roman"/>
          <w:b/>
          <w:sz w:val="28"/>
          <w:szCs w:val="28"/>
        </w:rPr>
      </w:pPr>
    </w:p>
    <w:p w:rsidR="004B40AB" w:rsidRDefault="004B40AB" w:rsidP="005E6C1D">
      <w:pPr>
        <w:pStyle w:val="a3"/>
        <w:rPr>
          <w:rFonts w:ascii="Times New Roman" w:hAnsi="Times New Roman" w:cs="Times New Roman"/>
          <w:b/>
          <w:sz w:val="28"/>
          <w:szCs w:val="28"/>
        </w:rPr>
      </w:pPr>
    </w:p>
    <w:p w:rsidR="004B40AB" w:rsidRDefault="004B40AB" w:rsidP="005E6C1D">
      <w:pPr>
        <w:pStyle w:val="a3"/>
        <w:rPr>
          <w:rFonts w:ascii="Times New Roman" w:hAnsi="Times New Roman" w:cs="Times New Roman"/>
          <w:b/>
          <w:sz w:val="28"/>
          <w:szCs w:val="28"/>
        </w:rPr>
      </w:pPr>
    </w:p>
    <w:p w:rsidR="004B40AB" w:rsidRDefault="004B40AB" w:rsidP="005E6C1D">
      <w:pPr>
        <w:pStyle w:val="a3"/>
        <w:rPr>
          <w:rFonts w:ascii="Times New Roman" w:hAnsi="Times New Roman" w:cs="Times New Roman"/>
          <w:b/>
          <w:sz w:val="28"/>
          <w:szCs w:val="28"/>
        </w:rPr>
      </w:pPr>
    </w:p>
    <w:p w:rsidR="004B40AB" w:rsidRDefault="004B40AB" w:rsidP="005E6C1D">
      <w:pPr>
        <w:pStyle w:val="a3"/>
        <w:rPr>
          <w:rFonts w:ascii="Times New Roman" w:hAnsi="Times New Roman" w:cs="Times New Roman"/>
          <w:b/>
          <w:sz w:val="28"/>
          <w:szCs w:val="28"/>
        </w:rPr>
      </w:pPr>
    </w:p>
    <w:p w:rsidR="004B40AB" w:rsidRPr="00980E34" w:rsidRDefault="004B40AB" w:rsidP="005E6C1D">
      <w:pPr>
        <w:pStyle w:val="a3"/>
        <w:rPr>
          <w:rFonts w:ascii="Times New Roman" w:hAnsi="Times New Roman" w:cs="Times New Roman"/>
          <w:b/>
          <w:sz w:val="28"/>
          <w:szCs w:val="28"/>
        </w:rPr>
      </w:pPr>
    </w:p>
    <w:p w:rsidR="00FE15D4" w:rsidRPr="00980E34" w:rsidRDefault="00FE15D4" w:rsidP="005B562E">
      <w:pPr>
        <w:pStyle w:val="Default"/>
        <w:jc w:val="center"/>
        <w:rPr>
          <w:b/>
          <w:bCs/>
          <w:color w:val="auto"/>
          <w:sz w:val="28"/>
          <w:szCs w:val="28"/>
        </w:rPr>
      </w:pPr>
    </w:p>
    <w:p w:rsidR="005B562E" w:rsidRPr="00980E34" w:rsidRDefault="005B562E" w:rsidP="005B562E">
      <w:pPr>
        <w:pStyle w:val="Default"/>
        <w:jc w:val="center"/>
        <w:rPr>
          <w:color w:val="auto"/>
          <w:sz w:val="28"/>
          <w:szCs w:val="28"/>
        </w:rPr>
      </w:pPr>
      <w:r w:rsidRPr="00980E34">
        <w:rPr>
          <w:b/>
          <w:bCs/>
          <w:color w:val="auto"/>
          <w:sz w:val="28"/>
          <w:szCs w:val="28"/>
        </w:rPr>
        <w:t>ВВЕДЕНИЕ:</w:t>
      </w:r>
    </w:p>
    <w:p w:rsidR="005B562E" w:rsidRPr="00980E34" w:rsidRDefault="005B562E" w:rsidP="005B562E">
      <w:pPr>
        <w:pStyle w:val="Default"/>
        <w:rPr>
          <w:color w:val="auto"/>
          <w:sz w:val="28"/>
          <w:szCs w:val="28"/>
        </w:rPr>
      </w:pPr>
      <w:r w:rsidRPr="00980E34">
        <w:rPr>
          <w:color w:val="auto"/>
          <w:sz w:val="28"/>
          <w:szCs w:val="28"/>
        </w:rPr>
        <w:t xml:space="preserve">Самообследование деятельности муниципального бюджетного дошкольного образовательного учреждения детский сад «Колокольчик»  проводится в соответствии: </w:t>
      </w:r>
    </w:p>
    <w:p w:rsidR="005B562E" w:rsidRPr="00980E34" w:rsidRDefault="005B562E" w:rsidP="005B562E">
      <w:pPr>
        <w:pStyle w:val="Default"/>
        <w:spacing w:after="57"/>
        <w:rPr>
          <w:color w:val="auto"/>
          <w:sz w:val="28"/>
          <w:szCs w:val="28"/>
        </w:rPr>
      </w:pPr>
      <w:r w:rsidRPr="00980E34">
        <w:rPr>
          <w:color w:val="auto"/>
          <w:sz w:val="28"/>
          <w:szCs w:val="28"/>
        </w:rPr>
        <w:t xml:space="preserve">-  с пунктом 3 части 2 статьи 29 Федерального закона от 29 декабря 2012 года № 273-ФЗ "Об образовании в Российской Федерации" </w:t>
      </w:r>
    </w:p>
    <w:p w:rsidR="005B562E" w:rsidRPr="00980E34" w:rsidRDefault="005B562E" w:rsidP="005B562E">
      <w:pPr>
        <w:pStyle w:val="Default"/>
        <w:spacing w:after="57"/>
        <w:rPr>
          <w:color w:val="auto"/>
          <w:sz w:val="28"/>
          <w:szCs w:val="28"/>
        </w:rPr>
      </w:pPr>
      <w:r w:rsidRPr="00980E34">
        <w:rPr>
          <w:color w:val="auto"/>
          <w:sz w:val="28"/>
          <w:szCs w:val="28"/>
        </w:rPr>
        <w:t xml:space="preserve">- приказом министерства образования и науки Российской Федерации от 14 июня 2013 года № 462 «Об утверждении Порядка проведения самообследования образовательной организацией» (с изменениями на 14 декабря 2017 года, Приказ Минобрнауки России от 14 декабря 2017 года №1218). </w:t>
      </w:r>
    </w:p>
    <w:p w:rsidR="005B562E" w:rsidRPr="00980E34" w:rsidRDefault="005B562E" w:rsidP="005B562E">
      <w:pPr>
        <w:pStyle w:val="Default"/>
        <w:spacing w:after="57"/>
        <w:rPr>
          <w:color w:val="auto"/>
          <w:sz w:val="28"/>
          <w:szCs w:val="28"/>
        </w:rPr>
      </w:pPr>
      <w:r w:rsidRPr="00980E34">
        <w:rPr>
          <w:color w:val="auto"/>
          <w:sz w:val="28"/>
          <w:szCs w:val="28"/>
        </w:rPr>
        <w:t xml:space="preserve">-  приказом№ </w:t>
      </w:r>
      <w:r w:rsidR="00B810BE" w:rsidRPr="00980E34">
        <w:rPr>
          <w:color w:val="auto"/>
          <w:sz w:val="28"/>
          <w:szCs w:val="28"/>
        </w:rPr>
        <w:t>43</w:t>
      </w:r>
      <w:r w:rsidRPr="00980E34">
        <w:rPr>
          <w:color w:val="auto"/>
          <w:sz w:val="28"/>
          <w:szCs w:val="28"/>
        </w:rPr>
        <w:t xml:space="preserve"> от</w:t>
      </w:r>
      <w:r w:rsidR="00B810BE" w:rsidRPr="00980E34">
        <w:rPr>
          <w:color w:val="auto"/>
          <w:sz w:val="28"/>
          <w:szCs w:val="28"/>
        </w:rPr>
        <w:t>18.02</w:t>
      </w:r>
      <w:r w:rsidRPr="00980E34">
        <w:rPr>
          <w:color w:val="auto"/>
          <w:sz w:val="28"/>
          <w:szCs w:val="28"/>
        </w:rPr>
        <w:t xml:space="preserve"> .2021 r. по МБДОУ  детский сад «Колокольчик» «О проведении самообследования» и на основании показателей деятельности дошкольной образовательной организации, подлежащей самообследова</w:t>
      </w:r>
      <w:r w:rsidR="00B810BE" w:rsidRPr="00980E34">
        <w:rPr>
          <w:color w:val="auto"/>
          <w:sz w:val="28"/>
          <w:szCs w:val="28"/>
        </w:rPr>
        <w:t>нию.</w:t>
      </w:r>
    </w:p>
    <w:p w:rsidR="005B562E" w:rsidRPr="00980E34" w:rsidRDefault="005B562E" w:rsidP="005B562E">
      <w:pPr>
        <w:pStyle w:val="Default"/>
        <w:rPr>
          <w:color w:val="auto"/>
          <w:sz w:val="28"/>
          <w:szCs w:val="28"/>
        </w:rPr>
      </w:pPr>
    </w:p>
    <w:p w:rsidR="005B562E" w:rsidRPr="00980E34" w:rsidRDefault="005B562E" w:rsidP="005B562E">
      <w:pPr>
        <w:pStyle w:val="Default"/>
        <w:rPr>
          <w:color w:val="auto"/>
          <w:sz w:val="28"/>
          <w:szCs w:val="28"/>
        </w:rPr>
      </w:pPr>
      <w:r w:rsidRPr="00980E34">
        <w:rPr>
          <w:color w:val="auto"/>
          <w:sz w:val="28"/>
          <w:szCs w:val="28"/>
        </w:rPr>
        <w:t>Данный материал представляет</w:t>
      </w:r>
      <w:r w:rsidR="00552238" w:rsidRPr="00980E34">
        <w:rPr>
          <w:color w:val="auto"/>
          <w:sz w:val="28"/>
          <w:szCs w:val="28"/>
        </w:rPr>
        <w:t xml:space="preserve">собой </w:t>
      </w:r>
      <w:r w:rsidRPr="00980E34">
        <w:rPr>
          <w:color w:val="auto"/>
          <w:sz w:val="28"/>
          <w:szCs w:val="28"/>
        </w:rPr>
        <w:t xml:space="preserve"> отчет о результатах самообследования</w:t>
      </w:r>
      <w:r w:rsidR="00552238" w:rsidRPr="00980E34">
        <w:rPr>
          <w:color w:val="auto"/>
          <w:sz w:val="28"/>
          <w:szCs w:val="28"/>
        </w:rPr>
        <w:t>М</w:t>
      </w:r>
      <w:r w:rsidRPr="00980E34">
        <w:rPr>
          <w:color w:val="auto"/>
          <w:sz w:val="28"/>
          <w:szCs w:val="28"/>
        </w:rPr>
        <w:t xml:space="preserve">БДОУ детского сада </w:t>
      </w:r>
      <w:r w:rsidR="00552238" w:rsidRPr="00980E34">
        <w:rPr>
          <w:color w:val="auto"/>
          <w:sz w:val="28"/>
          <w:szCs w:val="28"/>
        </w:rPr>
        <w:t xml:space="preserve">«Колокольчик»г. Чаплыгина Чаплыгинского муниципального района Липецкой области </w:t>
      </w:r>
      <w:r w:rsidRPr="00980E34">
        <w:rPr>
          <w:color w:val="auto"/>
          <w:sz w:val="28"/>
          <w:szCs w:val="28"/>
        </w:rPr>
        <w:t xml:space="preserve">за </w:t>
      </w:r>
      <w:r w:rsidR="00B00D64">
        <w:rPr>
          <w:b/>
          <w:bCs/>
          <w:color w:val="auto"/>
          <w:sz w:val="28"/>
          <w:szCs w:val="28"/>
        </w:rPr>
        <w:t>2021</w:t>
      </w:r>
      <w:r w:rsidRPr="00980E34">
        <w:rPr>
          <w:color w:val="auto"/>
          <w:sz w:val="28"/>
          <w:szCs w:val="28"/>
        </w:rPr>
        <w:t xml:space="preserve">год в целях обеспечения: </w:t>
      </w:r>
    </w:p>
    <w:p w:rsidR="005B562E" w:rsidRPr="00980E34" w:rsidRDefault="00552238" w:rsidP="005B562E">
      <w:pPr>
        <w:pStyle w:val="Default"/>
        <w:rPr>
          <w:color w:val="auto"/>
          <w:sz w:val="28"/>
          <w:szCs w:val="28"/>
        </w:rPr>
      </w:pPr>
      <w:r w:rsidRPr="00980E34">
        <w:rPr>
          <w:color w:val="auto"/>
          <w:sz w:val="28"/>
          <w:szCs w:val="28"/>
        </w:rPr>
        <w:t xml:space="preserve">- </w:t>
      </w:r>
      <w:r w:rsidR="005B562E" w:rsidRPr="00980E34">
        <w:rPr>
          <w:color w:val="auto"/>
          <w:sz w:val="28"/>
          <w:szCs w:val="28"/>
        </w:rPr>
        <w:t xml:space="preserve">информирования потребителей образовательных услуг о приоритетных направлениях развития, проведенных мероприятиях и результатах работы; </w:t>
      </w:r>
    </w:p>
    <w:p w:rsidR="005B562E" w:rsidRPr="00980E34" w:rsidRDefault="00552238" w:rsidP="005B562E">
      <w:pPr>
        <w:pStyle w:val="Default"/>
        <w:rPr>
          <w:color w:val="auto"/>
          <w:sz w:val="28"/>
          <w:szCs w:val="28"/>
        </w:rPr>
      </w:pPr>
      <w:r w:rsidRPr="00980E34">
        <w:rPr>
          <w:color w:val="auto"/>
          <w:sz w:val="28"/>
          <w:szCs w:val="28"/>
        </w:rPr>
        <w:t xml:space="preserve">- </w:t>
      </w:r>
      <w:r w:rsidR="005B562E" w:rsidRPr="00980E34">
        <w:rPr>
          <w:color w:val="auto"/>
          <w:sz w:val="28"/>
          <w:szCs w:val="28"/>
        </w:rPr>
        <w:t xml:space="preserve">для привлечения всех участников образовательных отношений и общественности к оценке деятельности и выбору путей дальнейшего развития </w:t>
      </w:r>
      <w:r w:rsidRPr="00980E34">
        <w:rPr>
          <w:color w:val="auto"/>
          <w:sz w:val="28"/>
          <w:szCs w:val="28"/>
        </w:rPr>
        <w:t>М</w:t>
      </w:r>
      <w:r w:rsidR="005B562E" w:rsidRPr="00980E34">
        <w:rPr>
          <w:color w:val="auto"/>
          <w:sz w:val="28"/>
          <w:szCs w:val="28"/>
        </w:rPr>
        <w:t xml:space="preserve">БДОУ. </w:t>
      </w:r>
    </w:p>
    <w:p w:rsidR="005B562E" w:rsidRPr="00980E34" w:rsidRDefault="005B562E" w:rsidP="005B562E">
      <w:pPr>
        <w:pStyle w:val="Default"/>
        <w:rPr>
          <w:color w:val="auto"/>
          <w:sz w:val="28"/>
          <w:szCs w:val="28"/>
        </w:rPr>
      </w:pPr>
      <w:r w:rsidRPr="00980E34">
        <w:rPr>
          <w:color w:val="auto"/>
          <w:sz w:val="28"/>
          <w:szCs w:val="28"/>
        </w:rPr>
        <w:t xml:space="preserve">Самообследование включает в себя аналитическую часть и результаты анализа деятельности </w:t>
      </w:r>
      <w:r w:rsidR="00552238" w:rsidRPr="00980E34">
        <w:rPr>
          <w:color w:val="auto"/>
          <w:sz w:val="28"/>
          <w:szCs w:val="28"/>
        </w:rPr>
        <w:t>М</w:t>
      </w:r>
      <w:r w:rsidRPr="00980E34">
        <w:rPr>
          <w:color w:val="auto"/>
          <w:sz w:val="28"/>
          <w:szCs w:val="28"/>
        </w:rPr>
        <w:t>БДОУ</w:t>
      </w:r>
      <w:r w:rsidR="00335587" w:rsidRPr="00980E34">
        <w:rPr>
          <w:color w:val="auto"/>
          <w:sz w:val="28"/>
          <w:szCs w:val="28"/>
        </w:rPr>
        <w:t xml:space="preserve"> д/с «Колокольчик»</w:t>
      </w:r>
      <w:r w:rsidRPr="00980E34">
        <w:rPr>
          <w:color w:val="auto"/>
          <w:sz w:val="28"/>
          <w:szCs w:val="28"/>
        </w:rPr>
        <w:t xml:space="preserve"> за </w:t>
      </w:r>
      <w:r w:rsidR="00B00D64">
        <w:rPr>
          <w:b/>
          <w:bCs/>
          <w:color w:val="auto"/>
          <w:sz w:val="28"/>
          <w:szCs w:val="28"/>
        </w:rPr>
        <w:t>2021</w:t>
      </w:r>
      <w:r w:rsidRPr="00980E34">
        <w:rPr>
          <w:color w:val="auto"/>
          <w:sz w:val="28"/>
          <w:szCs w:val="28"/>
        </w:rPr>
        <w:t xml:space="preserve">год. </w:t>
      </w:r>
    </w:p>
    <w:p w:rsidR="00335587" w:rsidRPr="00980E34" w:rsidRDefault="00335587" w:rsidP="005B562E">
      <w:pPr>
        <w:pStyle w:val="Default"/>
        <w:rPr>
          <w:b/>
          <w:bCs/>
          <w:color w:val="auto"/>
          <w:sz w:val="28"/>
          <w:szCs w:val="28"/>
        </w:rPr>
      </w:pPr>
    </w:p>
    <w:p w:rsidR="005B562E" w:rsidRPr="00980E34" w:rsidRDefault="005B562E" w:rsidP="005B562E">
      <w:pPr>
        <w:pStyle w:val="Default"/>
        <w:rPr>
          <w:color w:val="auto"/>
          <w:sz w:val="28"/>
          <w:szCs w:val="28"/>
        </w:rPr>
      </w:pPr>
      <w:r w:rsidRPr="00980E34">
        <w:rPr>
          <w:b/>
          <w:bCs/>
          <w:color w:val="auto"/>
          <w:sz w:val="28"/>
          <w:szCs w:val="28"/>
        </w:rPr>
        <w:t xml:space="preserve">Цель самообследования: </w:t>
      </w:r>
    </w:p>
    <w:p w:rsidR="0030654A" w:rsidRPr="00980E34" w:rsidRDefault="005B562E" w:rsidP="005B562E">
      <w:pPr>
        <w:pStyle w:val="Default"/>
        <w:rPr>
          <w:b/>
          <w:color w:val="auto"/>
          <w:sz w:val="28"/>
          <w:szCs w:val="28"/>
        </w:rPr>
      </w:pPr>
      <w:r w:rsidRPr="00980E34">
        <w:rPr>
          <w:color w:val="auto"/>
          <w:sz w:val="28"/>
          <w:szCs w:val="28"/>
        </w:rPr>
        <w:t xml:space="preserve">Обеспечение информационной прозрачности функционирования, доступности и открытости информации о деятельности </w:t>
      </w:r>
      <w:r w:rsidR="00552238" w:rsidRPr="00980E34">
        <w:rPr>
          <w:color w:val="auto"/>
          <w:sz w:val="28"/>
          <w:szCs w:val="28"/>
        </w:rPr>
        <w:t>М</w:t>
      </w:r>
      <w:r w:rsidRPr="00980E34">
        <w:rPr>
          <w:color w:val="auto"/>
          <w:sz w:val="28"/>
          <w:szCs w:val="28"/>
        </w:rPr>
        <w:t>БДОУ, определение качества иэффективности обра</w:t>
      </w:r>
      <w:r w:rsidR="00B00D64">
        <w:rPr>
          <w:color w:val="auto"/>
          <w:sz w:val="28"/>
          <w:szCs w:val="28"/>
        </w:rPr>
        <w:t>зовательной деятельности за 2021</w:t>
      </w:r>
      <w:r w:rsidRPr="00980E34">
        <w:rPr>
          <w:color w:val="auto"/>
          <w:sz w:val="28"/>
          <w:szCs w:val="28"/>
        </w:rPr>
        <w:t xml:space="preserve"> год, выявление объективных тенденций развития </w:t>
      </w:r>
      <w:r w:rsidR="00552238" w:rsidRPr="00980E34">
        <w:rPr>
          <w:color w:val="auto"/>
          <w:sz w:val="28"/>
          <w:szCs w:val="28"/>
        </w:rPr>
        <w:t>М</w:t>
      </w:r>
      <w:r w:rsidRPr="00980E34">
        <w:rPr>
          <w:color w:val="auto"/>
          <w:sz w:val="28"/>
          <w:szCs w:val="28"/>
        </w:rPr>
        <w:t>БДОУ, оценка эффективности управленческих решений.</w:t>
      </w:r>
    </w:p>
    <w:p w:rsidR="0030654A" w:rsidRPr="00980E34" w:rsidRDefault="0030654A" w:rsidP="005E6C1D">
      <w:pPr>
        <w:pStyle w:val="a3"/>
        <w:rPr>
          <w:rFonts w:ascii="Times New Roman" w:hAnsi="Times New Roman" w:cs="Times New Roman"/>
          <w:b/>
          <w:sz w:val="28"/>
          <w:szCs w:val="28"/>
        </w:rPr>
      </w:pPr>
    </w:p>
    <w:p w:rsidR="005B562E" w:rsidRPr="00980E34" w:rsidRDefault="005B562E" w:rsidP="005B562E">
      <w:pPr>
        <w:pStyle w:val="Default"/>
        <w:rPr>
          <w:color w:val="auto"/>
          <w:sz w:val="28"/>
          <w:szCs w:val="28"/>
        </w:rPr>
      </w:pPr>
      <w:r w:rsidRPr="00980E34">
        <w:rPr>
          <w:b/>
          <w:bCs/>
          <w:color w:val="auto"/>
          <w:sz w:val="28"/>
          <w:szCs w:val="28"/>
        </w:rPr>
        <w:t xml:space="preserve">Задачи самообследования: </w:t>
      </w:r>
    </w:p>
    <w:p w:rsidR="005B562E" w:rsidRPr="00980E34" w:rsidRDefault="00552238" w:rsidP="005B562E">
      <w:pPr>
        <w:pStyle w:val="Default"/>
        <w:rPr>
          <w:color w:val="auto"/>
          <w:sz w:val="28"/>
          <w:szCs w:val="28"/>
        </w:rPr>
      </w:pPr>
      <w:r w:rsidRPr="00980E34">
        <w:rPr>
          <w:color w:val="auto"/>
          <w:sz w:val="28"/>
          <w:szCs w:val="28"/>
        </w:rPr>
        <w:t xml:space="preserve">- </w:t>
      </w:r>
      <w:r w:rsidR="005B562E" w:rsidRPr="00980E34">
        <w:rPr>
          <w:color w:val="auto"/>
          <w:sz w:val="28"/>
          <w:szCs w:val="28"/>
        </w:rPr>
        <w:t xml:space="preserve">получение объективной информации о состоянии образовательного процесса в образовательной организации; </w:t>
      </w:r>
    </w:p>
    <w:p w:rsidR="005B562E" w:rsidRPr="00980E34" w:rsidRDefault="00552238" w:rsidP="005B562E">
      <w:pPr>
        <w:pStyle w:val="Default"/>
        <w:rPr>
          <w:color w:val="auto"/>
          <w:sz w:val="28"/>
          <w:szCs w:val="28"/>
        </w:rPr>
      </w:pPr>
      <w:r w:rsidRPr="00980E34">
        <w:rPr>
          <w:color w:val="auto"/>
          <w:sz w:val="28"/>
          <w:szCs w:val="28"/>
        </w:rPr>
        <w:t xml:space="preserve">- </w:t>
      </w:r>
      <w:r w:rsidR="005B562E" w:rsidRPr="00980E34">
        <w:rPr>
          <w:color w:val="auto"/>
          <w:sz w:val="28"/>
          <w:szCs w:val="28"/>
        </w:rPr>
        <w:t>выявление положительных и отрицательных тенденций в образовательной деятельности</w:t>
      </w:r>
      <w:r w:rsidRPr="00980E34">
        <w:rPr>
          <w:color w:val="auto"/>
          <w:sz w:val="28"/>
          <w:szCs w:val="28"/>
        </w:rPr>
        <w:t xml:space="preserve">. </w:t>
      </w:r>
    </w:p>
    <w:p w:rsidR="00552238" w:rsidRPr="00980E34" w:rsidRDefault="005B562E" w:rsidP="00552238">
      <w:pPr>
        <w:pStyle w:val="Default"/>
        <w:rPr>
          <w:color w:val="auto"/>
          <w:sz w:val="28"/>
          <w:szCs w:val="28"/>
        </w:rPr>
      </w:pPr>
      <w:r w:rsidRPr="00980E34">
        <w:rPr>
          <w:color w:val="auto"/>
          <w:sz w:val="28"/>
          <w:szCs w:val="28"/>
        </w:rPr>
        <w:t>В процессе самообследования проводится оценка</w:t>
      </w:r>
      <w:r w:rsidR="00552238" w:rsidRPr="00980E34">
        <w:rPr>
          <w:color w:val="auto"/>
          <w:sz w:val="28"/>
          <w:szCs w:val="28"/>
        </w:rPr>
        <w:t xml:space="preserve">: </w:t>
      </w:r>
    </w:p>
    <w:p w:rsidR="005B562E" w:rsidRPr="00980E34" w:rsidRDefault="00335587" w:rsidP="00552238">
      <w:pPr>
        <w:pStyle w:val="Default"/>
        <w:rPr>
          <w:color w:val="auto"/>
          <w:sz w:val="28"/>
          <w:szCs w:val="28"/>
        </w:rPr>
      </w:pPr>
      <w:r w:rsidRPr="00980E34">
        <w:rPr>
          <w:color w:val="auto"/>
          <w:sz w:val="28"/>
          <w:szCs w:val="28"/>
        </w:rPr>
        <w:t xml:space="preserve">- </w:t>
      </w:r>
      <w:r w:rsidR="005B562E" w:rsidRPr="00980E34">
        <w:rPr>
          <w:color w:val="auto"/>
          <w:sz w:val="28"/>
          <w:szCs w:val="28"/>
        </w:rPr>
        <w:t xml:space="preserve">образовательной деятельности; </w:t>
      </w:r>
    </w:p>
    <w:p w:rsidR="005B562E" w:rsidRPr="00980E34" w:rsidRDefault="00335587" w:rsidP="005B562E">
      <w:pPr>
        <w:pStyle w:val="Default"/>
        <w:spacing w:after="57"/>
        <w:rPr>
          <w:color w:val="auto"/>
          <w:sz w:val="28"/>
          <w:szCs w:val="28"/>
        </w:rPr>
      </w:pPr>
      <w:r w:rsidRPr="00980E34">
        <w:rPr>
          <w:color w:val="auto"/>
          <w:sz w:val="28"/>
          <w:szCs w:val="28"/>
        </w:rPr>
        <w:t>-</w:t>
      </w:r>
      <w:r w:rsidR="005B562E" w:rsidRPr="00980E34">
        <w:rPr>
          <w:color w:val="auto"/>
          <w:sz w:val="28"/>
          <w:szCs w:val="28"/>
        </w:rPr>
        <w:t xml:space="preserve"> системы управления организацией; </w:t>
      </w:r>
    </w:p>
    <w:p w:rsidR="005B562E" w:rsidRPr="00980E34" w:rsidRDefault="00335587" w:rsidP="005B562E">
      <w:pPr>
        <w:pStyle w:val="Default"/>
        <w:rPr>
          <w:color w:val="auto"/>
          <w:sz w:val="28"/>
          <w:szCs w:val="28"/>
        </w:rPr>
      </w:pPr>
      <w:r w:rsidRPr="00980E34">
        <w:rPr>
          <w:color w:val="auto"/>
          <w:sz w:val="28"/>
          <w:szCs w:val="28"/>
        </w:rPr>
        <w:t>-</w:t>
      </w:r>
      <w:r w:rsidR="005B562E" w:rsidRPr="00980E34">
        <w:rPr>
          <w:color w:val="auto"/>
          <w:sz w:val="28"/>
          <w:szCs w:val="28"/>
        </w:rPr>
        <w:t xml:space="preserve"> содержания и качества образовательного процесса организации; </w:t>
      </w:r>
    </w:p>
    <w:p w:rsidR="00335587" w:rsidRPr="00980E34" w:rsidRDefault="00335587" w:rsidP="00335587">
      <w:pPr>
        <w:pStyle w:val="Default"/>
        <w:spacing w:after="55"/>
        <w:rPr>
          <w:color w:val="auto"/>
          <w:sz w:val="28"/>
          <w:szCs w:val="28"/>
        </w:rPr>
      </w:pPr>
      <w:r w:rsidRPr="00980E34">
        <w:rPr>
          <w:color w:val="auto"/>
          <w:sz w:val="28"/>
          <w:szCs w:val="28"/>
        </w:rPr>
        <w:t xml:space="preserve">- </w:t>
      </w:r>
      <w:r w:rsidR="005B562E" w:rsidRPr="00980E34">
        <w:rPr>
          <w:color w:val="auto"/>
          <w:sz w:val="28"/>
          <w:szCs w:val="28"/>
        </w:rPr>
        <w:t>качества кадрового, программно-методического обеспечения, материально - технической базы</w:t>
      </w:r>
      <w:r w:rsidRPr="00980E34">
        <w:rPr>
          <w:color w:val="auto"/>
          <w:sz w:val="28"/>
          <w:szCs w:val="28"/>
        </w:rPr>
        <w:t xml:space="preserve">; </w:t>
      </w:r>
    </w:p>
    <w:p w:rsidR="005B562E" w:rsidRPr="00980E34" w:rsidRDefault="00335587" w:rsidP="00335587">
      <w:pPr>
        <w:pStyle w:val="Default"/>
        <w:spacing w:after="55"/>
        <w:rPr>
          <w:color w:val="auto"/>
          <w:sz w:val="28"/>
          <w:szCs w:val="28"/>
        </w:rPr>
      </w:pPr>
      <w:r w:rsidRPr="00980E34">
        <w:rPr>
          <w:color w:val="auto"/>
          <w:sz w:val="28"/>
          <w:szCs w:val="28"/>
        </w:rPr>
        <w:t xml:space="preserve">- </w:t>
      </w:r>
      <w:r w:rsidR="005B562E" w:rsidRPr="00980E34">
        <w:rPr>
          <w:color w:val="auto"/>
          <w:sz w:val="28"/>
          <w:szCs w:val="28"/>
        </w:rPr>
        <w:t xml:space="preserve"> анализ показателей деятельности учреждения, подлежащей самообследованию. </w:t>
      </w:r>
    </w:p>
    <w:p w:rsidR="005B562E" w:rsidRPr="00980E34" w:rsidRDefault="005B562E" w:rsidP="005B562E">
      <w:pPr>
        <w:pStyle w:val="Default"/>
        <w:rPr>
          <w:color w:val="auto"/>
          <w:sz w:val="28"/>
          <w:szCs w:val="28"/>
        </w:rPr>
      </w:pPr>
      <w:r w:rsidRPr="00980E34">
        <w:rPr>
          <w:b/>
          <w:bCs/>
          <w:color w:val="auto"/>
          <w:sz w:val="28"/>
          <w:szCs w:val="28"/>
        </w:rPr>
        <w:lastRenderedPageBreak/>
        <w:t xml:space="preserve">Источники информации: </w:t>
      </w:r>
    </w:p>
    <w:p w:rsidR="005B562E" w:rsidRPr="00980E34" w:rsidRDefault="005B562E" w:rsidP="005B562E">
      <w:pPr>
        <w:pStyle w:val="Default"/>
        <w:rPr>
          <w:color w:val="auto"/>
          <w:sz w:val="28"/>
          <w:szCs w:val="28"/>
        </w:rPr>
      </w:pPr>
      <w:r w:rsidRPr="00980E34">
        <w:rPr>
          <w:color w:val="auto"/>
          <w:sz w:val="28"/>
          <w:szCs w:val="28"/>
        </w:rPr>
        <w:t>Нормативно-правовые документы, рабочие документы, регламентир</w:t>
      </w:r>
      <w:r w:rsidR="00B810BE" w:rsidRPr="00980E34">
        <w:rPr>
          <w:color w:val="auto"/>
          <w:sz w:val="28"/>
          <w:szCs w:val="28"/>
        </w:rPr>
        <w:t>ующие направления деятельности М</w:t>
      </w:r>
      <w:r w:rsidRPr="00980E34">
        <w:rPr>
          <w:color w:val="auto"/>
          <w:sz w:val="28"/>
          <w:szCs w:val="28"/>
        </w:rPr>
        <w:t xml:space="preserve">БДОУ (аналитические материалы, планы и анализы работы, программы, расписания НОД, дополнительного образования, статистические данные). </w:t>
      </w:r>
    </w:p>
    <w:p w:rsidR="005B562E" w:rsidRPr="00980E34" w:rsidRDefault="005B562E" w:rsidP="005B562E">
      <w:pPr>
        <w:pStyle w:val="Default"/>
        <w:rPr>
          <w:color w:val="auto"/>
          <w:sz w:val="28"/>
          <w:szCs w:val="28"/>
        </w:rPr>
      </w:pPr>
      <w:r w:rsidRPr="00980E34">
        <w:rPr>
          <w:b/>
          <w:bCs/>
          <w:color w:val="auto"/>
          <w:sz w:val="28"/>
          <w:szCs w:val="28"/>
        </w:rPr>
        <w:t xml:space="preserve">Форма предъявления информации: </w:t>
      </w:r>
    </w:p>
    <w:p w:rsidR="005B562E" w:rsidRPr="00980E34" w:rsidRDefault="005B562E" w:rsidP="005B562E">
      <w:pPr>
        <w:pStyle w:val="Default"/>
        <w:rPr>
          <w:color w:val="auto"/>
          <w:sz w:val="28"/>
          <w:szCs w:val="28"/>
        </w:rPr>
      </w:pPr>
      <w:r w:rsidRPr="00980E34">
        <w:rPr>
          <w:color w:val="auto"/>
          <w:sz w:val="28"/>
          <w:szCs w:val="28"/>
        </w:rPr>
        <w:t xml:space="preserve">Отчет о самообследовании, утвержденный педагогическим советом на бумажных и электронных носителях. </w:t>
      </w:r>
    </w:p>
    <w:p w:rsidR="005B562E" w:rsidRPr="00980E34" w:rsidRDefault="005B562E" w:rsidP="00335587">
      <w:pPr>
        <w:pStyle w:val="Default"/>
        <w:rPr>
          <w:b/>
          <w:color w:val="auto"/>
          <w:sz w:val="28"/>
          <w:szCs w:val="28"/>
        </w:rPr>
      </w:pPr>
      <w:r w:rsidRPr="00980E34">
        <w:rPr>
          <w:color w:val="auto"/>
          <w:sz w:val="28"/>
          <w:szCs w:val="28"/>
        </w:rPr>
        <w:t>Порядок проведения, сроки, состав комиссии по проведению самообследования утверждены приказом заведующе</w:t>
      </w:r>
      <w:r w:rsidR="00335587" w:rsidRPr="00980E34">
        <w:rPr>
          <w:color w:val="auto"/>
          <w:sz w:val="28"/>
          <w:szCs w:val="28"/>
        </w:rPr>
        <w:t>го образовательной организацией.</w:t>
      </w:r>
    </w:p>
    <w:p w:rsidR="0030654A" w:rsidRPr="00980E34" w:rsidRDefault="0030654A" w:rsidP="005E6C1D">
      <w:pPr>
        <w:pStyle w:val="a3"/>
        <w:rPr>
          <w:rFonts w:ascii="Times New Roman" w:hAnsi="Times New Roman" w:cs="Times New Roman"/>
          <w:b/>
          <w:sz w:val="28"/>
          <w:szCs w:val="28"/>
        </w:rPr>
      </w:pPr>
    </w:p>
    <w:p w:rsidR="00E87D1D" w:rsidRPr="00980E34" w:rsidRDefault="00E87D1D" w:rsidP="00335587">
      <w:pPr>
        <w:pStyle w:val="a3"/>
        <w:numPr>
          <w:ilvl w:val="0"/>
          <w:numId w:val="12"/>
        </w:numPr>
        <w:rPr>
          <w:rFonts w:ascii="Times New Roman" w:hAnsi="Times New Roman" w:cs="Times New Roman"/>
          <w:b/>
          <w:sz w:val="28"/>
          <w:szCs w:val="28"/>
        </w:rPr>
      </w:pPr>
      <w:r w:rsidRPr="00980E34">
        <w:rPr>
          <w:rFonts w:ascii="Times New Roman" w:hAnsi="Times New Roman" w:cs="Times New Roman"/>
          <w:b/>
          <w:sz w:val="28"/>
          <w:szCs w:val="28"/>
        </w:rPr>
        <w:t>Аналитическая часть:</w:t>
      </w:r>
    </w:p>
    <w:p w:rsidR="00E87D1D" w:rsidRPr="00980E34" w:rsidRDefault="00E87D1D" w:rsidP="00E87D1D">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Само</w:t>
      </w:r>
      <w:r w:rsidR="00335587" w:rsidRPr="00980E34">
        <w:rPr>
          <w:rFonts w:ascii="Times New Roman" w:hAnsi="Times New Roman" w:cs="Times New Roman"/>
          <w:sz w:val="28"/>
          <w:szCs w:val="28"/>
        </w:rPr>
        <w:t xml:space="preserve">обследование МБДОУ детский сад </w:t>
      </w:r>
      <w:r w:rsidRPr="00980E34">
        <w:rPr>
          <w:rFonts w:ascii="Times New Roman" w:hAnsi="Times New Roman" w:cs="Times New Roman"/>
          <w:sz w:val="28"/>
          <w:szCs w:val="28"/>
        </w:rPr>
        <w:t xml:space="preserve">«Колокольчик»» проведено в соответствии со следующей нормативной базой: </w:t>
      </w:r>
    </w:p>
    <w:p w:rsidR="00E87D1D" w:rsidRPr="00980E34" w:rsidRDefault="00E87D1D" w:rsidP="00E87D1D">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 xml:space="preserve">- Федеральный закон от 29.12.2012 № 273-ФЗ «Об образовании в Российской Федерации» ст. 29, ч. 2, п.3; </w:t>
      </w:r>
    </w:p>
    <w:p w:rsidR="00335587" w:rsidRPr="00980E34" w:rsidRDefault="00335587" w:rsidP="00E87D1D">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 п</w:t>
      </w:r>
      <w:r w:rsidR="00E87D1D" w:rsidRPr="00980E34">
        <w:rPr>
          <w:rFonts w:ascii="Times New Roman" w:hAnsi="Times New Roman" w:cs="Times New Roman"/>
          <w:sz w:val="28"/>
          <w:szCs w:val="28"/>
        </w:rPr>
        <w:t>риказ Министерства образования и науки Российской Федерации от 14.06.2013</w:t>
      </w:r>
    </w:p>
    <w:p w:rsidR="00E87D1D" w:rsidRPr="00980E34" w:rsidRDefault="00E87D1D" w:rsidP="00E87D1D">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 xml:space="preserve"> № 462 (редакция от 14.12.2017) «Об утверждении Порядка проведения самообследования образовательной организации»; </w:t>
      </w:r>
    </w:p>
    <w:p w:rsidR="00335587" w:rsidRPr="00980E34" w:rsidRDefault="00335587" w:rsidP="00E87D1D">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 п</w:t>
      </w:r>
      <w:r w:rsidR="00E87D1D" w:rsidRPr="00980E34">
        <w:rPr>
          <w:rFonts w:ascii="Times New Roman" w:hAnsi="Times New Roman" w:cs="Times New Roman"/>
          <w:sz w:val="28"/>
          <w:szCs w:val="28"/>
        </w:rPr>
        <w:t>риказ Министерства образования и науки Российской Федерации от 10.12. 2013</w:t>
      </w:r>
    </w:p>
    <w:p w:rsidR="00E87D1D" w:rsidRPr="00980E34" w:rsidRDefault="00E87D1D" w:rsidP="00E87D1D">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 xml:space="preserve"> № 1324 «Об утверждении показателей деятельности образовательной организации, подлежащей самообследованию»; </w:t>
      </w:r>
    </w:p>
    <w:p w:rsidR="00E87D1D" w:rsidRPr="00980E34" w:rsidRDefault="00E87D1D" w:rsidP="00E87D1D">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 xml:space="preserve">- Постановление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E87D1D" w:rsidRPr="00980E34" w:rsidRDefault="00E87D1D" w:rsidP="005E6C1D">
      <w:pPr>
        <w:pStyle w:val="a3"/>
        <w:rPr>
          <w:rFonts w:ascii="Times New Roman" w:hAnsi="Times New Roman" w:cs="Times New Roman"/>
          <w:b/>
          <w:sz w:val="28"/>
          <w:szCs w:val="28"/>
        </w:rPr>
      </w:pPr>
      <w:r w:rsidRPr="00980E34">
        <w:rPr>
          <w:rFonts w:ascii="Times New Roman" w:hAnsi="Times New Roman" w:cs="Times New Roman"/>
          <w:sz w:val="28"/>
          <w:szCs w:val="28"/>
        </w:rPr>
        <w:t xml:space="preserve">- </w:t>
      </w:r>
      <w:r w:rsidR="00335587" w:rsidRPr="00980E34">
        <w:rPr>
          <w:rFonts w:ascii="Times New Roman" w:hAnsi="Times New Roman" w:cs="Times New Roman"/>
          <w:sz w:val="28"/>
          <w:szCs w:val="28"/>
        </w:rPr>
        <w:t>п</w:t>
      </w:r>
      <w:r w:rsidRPr="00980E34">
        <w:rPr>
          <w:rFonts w:ascii="Times New Roman" w:hAnsi="Times New Roman" w:cs="Times New Roman"/>
          <w:sz w:val="28"/>
          <w:szCs w:val="28"/>
        </w:rPr>
        <w:t>риказ Рособрнадзора от14.08.2020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w:t>
      </w:r>
    </w:p>
    <w:p w:rsidR="00E87D1D" w:rsidRPr="00980E34" w:rsidRDefault="00E87D1D" w:rsidP="005E6C1D">
      <w:pPr>
        <w:pStyle w:val="a3"/>
        <w:rPr>
          <w:rFonts w:ascii="Times New Roman" w:hAnsi="Times New Roman" w:cs="Times New Roman"/>
          <w:b/>
          <w:sz w:val="28"/>
        </w:rPr>
      </w:pPr>
    </w:p>
    <w:p w:rsidR="005E6B82" w:rsidRPr="00980E34" w:rsidRDefault="00335587" w:rsidP="005E6C1D">
      <w:pPr>
        <w:pStyle w:val="a3"/>
        <w:rPr>
          <w:rFonts w:ascii="Times New Roman" w:hAnsi="Times New Roman" w:cs="Times New Roman"/>
          <w:b/>
          <w:sz w:val="28"/>
        </w:rPr>
      </w:pPr>
      <w:r w:rsidRPr="00980E34">
        <w:rPr>
          <w:rFonts w:ascii="Times New Roman" w:hAnsi="Times New Roman" w:cs="Times New Roman"/>
          <w:b/>
          <w:sz w:val="28"/>
        </w:rPr>
        <w:t>1.1. Общие сведения об образовательной организации:</w:t>
      </w:r>
    </w:p>
    <w:p w:rsidR="00B00D64" w:rsidRDefault="005E6B82" w:rsidP="002A6151">
      <w:pPr>
        <w:pStyle w:val="a3"/>
        <w:rPr>
          <w:rFonts w:ascii="Times New Roman" w:hAnsi="Times New Roman" w:cs="Times New Roman"/>
          <w:sz w:val="28"/>
        </w:rPr>
      </w:pPr>
      <w:r w:rsidRPr="00980E34">
        <w:rPr>
          <w:rFonts w:ascii="Times New Roman" w:hAnsi="Times New Roman" w:cs="Times New Roman"/>
          <w:b/>
          <w:i/>
          <w:sz w:val="28"/>
        </w:rPr>
        <w:t>Полное наименование в соответствии с  Уставом:</w:t>
      </w:r>
    </w:p>
    <w:p w:rsidR="005E6B82" w:rsidRPr="00980E34" w:rsidRDefault="005E6B82" w:rsidP="002A6151">
      <w:pPr>
        <w:pStyle w:val="a3"/>
        <w:rPr>
          <w:rFonts w:ascii="Times New Roman" w:hAnsi="Times New Roman" w:cs="Times New Roman"/>
          <w:sz w:val="28"/>
        </w:rPr>
      </w:pPr>
      <w:r w:rsidRPr="00980E34">
        <w:rPr>
          <w:rFonts w:ascii="Times New Roman" w:hAnsi="Times New Roman" w:cs="Times New Roman"/>
          <w:sz w:val="28"/>
        </w:rPr>
        <w:t>Муниципальное бюджетное дошкольное образова</w:t>
      </w:r>
      <w:r w:rsidR="00190ACC" w:rsidRPr="00980E34">
        <w:rPr>
          <w:rFonts w:ascii="Times New Roman" w:hAnsi="Times New Roman" w:cs="Times New Roman"/>
          <w:sz w:val="28"/>
        </w:rPr>
        <w:t>тельное учреждение детский сад «Колокольчик</w:t>
      </w:r>
      <w:r w:rsidRPr="00980E34">
        <w:rPr>
          <w:rFonts w:ascii="Times New Roman" w:hAnsi="Times New Roman" w:cs="Times New Roman"/>
          <w:sz w:val="28"/>
        </w:rPr>
        <w:t>» города Чаплыгина Чаплыгинского  муниципального района  Липецкой области Российской Федерации</w:t>
      </w:r>
      <w:r w:rsidR="00335587" w:rsidRPr="00980E34">
        <w:rPr>
          <w:rFonts w:ascii="Times New Roman" w:hAnsi="Times New Roman" w:cs="Times New Roman"/>
          <w:sz w:val="28"/>
        </w:rPr>
        <w:t>.</w:t>
      </w:r>
    </w:p>
    <w:p w:rsidR="005E6B82" w:rsidRPr="00980E34" w:rsidRDefault="005E6B82" w:rsidP="002A6151">
      <w:pPr>
        <w:pStyle w:val="a3"/>
        <w:rPr>
          <w:rFonts w:ascii="Times New Roman" w:hAnsi="Times New Roman" w:cs="Times New Roman"/>
          <w:sz w:val="28"/>
        </w:rPr>
      </w:pPr>
      <w:r w:rsidRPr="00980E34">
        <w:rPr>
          <w:rFonts w:ascii="Times New Roman" w:hAnsi="Times New Roman" w:cs="Times New Roman"/>
          <w:b/>
          <w:i/>
          <w:sz w:val="28"/>
        </w:rPr>
        <w:t>Адрес:</w:t>
      </w:r>
      <w:r w:rsidRPr="00980E34">
        <w:rPr>
          <w:rFonts w:ascii="Times New Roman" w:hAnsi="Times New Roman" w:cs="Times New Roman"/>
          <w:sz w:val="28"/>
        </w:rPr>
        <w:t xml:space="preserve"> 39990</w:t>
      </w:r>
      <w:r w:rsidR="00190ACC" w:rsidRPr="00980E34">
        <w:rPr>
          <w:rFonts w:ascii="Times New Roman" w:hAnsi="Times New Roman" w:cs="Times New Roman"/>
          <w:sz w:val="28"/>
        </w:rPr>
        <w:t>2</w:t>
      </w:r>
      <w:r w:rsidRPr="00980E34">
        <w:rPr>
          <w:rFonts w:ascii="Times New Roman" w:hAnsi="Times New Roman" w:cs="Times New Roman"/>
          <w:sz w:val="28"/>
        </w:rPr>
        <w:t>, РФ,  Липецк</w:t>
      </w:r>
      <w:r w:rsidR="00190ACC" w:rsidRPr="00980E34">
        <w:rPr>
          <w:rFonts w:ascii="Times New Roman" w:hAnsi="Times New Roman" w:cs="Times New Roman"/>
          <w:sz w:val="28"/>
        </w:rPr>
        <w:t>ая область, город Чаплыгин, ул.Мира д.10 «А»</w:t>
      </w:r>
    </w:p>
    <w:p w:rsidR="005E6B82" w:rsidRPr="00980E34" w:rsidRDefault="00190ACC" w:rsidP="002A6151">
      <w:pPr>
        <w:pStyle w:val="a3"/>
        <w:rPr>
          <w:rFonts w:ascii="Times New Roman" w:hAnsi="Times New Roman" w:cs="Times New Roman"/>
          <w:sz w:val="28"/>
        </w:rPr>
      </w:pPr>
      <w:r w:rsidRPr="00980E34">
        <w:rPr>
          <w:rFonts w:ascii="Times New Roman" w:hAnsi="Times New Roman" w:cs="Times New Roman"/>
          <w:b/>
          <w:i/>
          <w:sz w:val="28"/>
        </w:rPr>
        <w:t>Телефон:</w:t>
      </w:r>
      <w:r w:rsidRPr="00980E34">
        <w:rPr>
          <w:rFonts w:ascii="Times New Roman" w:hAnsi="Times New Roman" w:cs="Times New Roman"/>
          <w:sz w:val="28"/>
        </w:rPr>
        <w:t xml:space="preserve">  8-</w:t>
      </w:r>
      <w:r w:rsidR="00813735" w:rsidRPr="00980E34">
        <w:rPr>
          <w:rFonts w:ascii="Times New Roman" w:hAnsi="Times New Roman" w:cs="Times New Roman"/>
          <w:sz w:val="28"/>
        </w:rPr>
        <w:t>906-685-45-95</w:t>
      </w:r>
    </w:p>
    <w:p w:rsidR="00955C81" w:rsidRPr="00980E34" w:rsidRDefault="00955C81" w:rsidP="002A6151">
      <w:pPr>
        <w:pStyle w:val="a3"/>
        <w:rPr>
          <w:rFonts w:ascii="Times New Roman" w:hAnsi="Times New Roman" w:cs="Times New Roman"/>
          <w:sz w:val="28"/>
        </w:rPr>
      </w:pPr>
      <w:r w:rsidRPr="00980E34">
        <w:rPr>
          <w:rFonts w:ascii="Times New Roman" w:hAnsi="Times New Roman" w:cs="Times New Roman"/>
          <w:b/>
          <w:i/>
          <w:sz w:val="28"/>
        </w:rPr>
        <w:t>Ф.И.О.заведующего:</w:t>
      </w:r>
      <w:r w:rsidRPr="00980E34">
        <w:rPr>
          <w:rFonts w:ascii="Times New Roman" w:hAnsi="Times New Roman" w:cs="Times New Roman"/>
          <w:sz w:val="28"/>
        </w:rPr>
        <w:t xml:space="preserve"> Джавадова Оксана Алексеевна</w:t>
      </w:r>
    </w:p>
    <w:p w:rsidR="005E6B82" w:rsidRPr="00980E34" w:rsidRDefault="00190ACC" w:rsidP="002A6151">
      <w:pPr>
        <w:pStyle w:val="a3"/>
        <w:rPr>
          <w:rFonts w:ascii="Times New Roman" w:hAnsi="Times New Roman" w:cs="Times New Roman"/>
          <w:sz w:val="28"/>
        </w:rPr>
      </w:pPr>
      <w:r w:rsidRPr="00980E34">
        <w:rPr>
          <w:rFonts w:ascii="Times New Roman" w:hAnsi="Times New Roman" w:cs="Times New Roman"/>
          <w:b/>
          <w:i/>
          <w:sz w:val="28"/>
        </w:rPr>
        <w:t>Адрес сайта:</w:t>
      </w:r>
      <w:r w:rsidRPr="00980E34">
        <w:rPr>
          <w:rFonts w:ascii="Times New Roman" w:hAnsi="Times New Roman" w:cs="Times New Roman"/>
          <w:sz w:val="28"/>
          <w:lang w:val="en-US"/>
        </w:rPr>
        <w:t>kolokolchik</w:t>
      </w:r>
      <w:r w:rsidRPr="00980E34">
        <w:rPr>
          <w:rFonts w:ascii="Times New Roman" w:hAnsi="Times New Roman" w:cs="Times New Roman"/>
          <w:sz w:val="28"/>
        </w:rPr>
        <w:t>-</w:t>
      </w:r>
      <w:r w:rsidRPr="00980E34">
        <w:rPr>
          <w:rFonts w:ascii="Times New Roman" w:hAnsi="Times New Roman" w:cs="Times New Roman"/>
          <w:sz w:val="28"/>
          <w:lang w:val="en-US"/>
        </w:rPr>
        <w:t>ds</w:t>
      </w:r>
      <w:r w:rsidRPr="00980E34">
        <w:rPr>
          <w:rFonts w:ascii="Times New Roman" w:hAnsi="Times New Roman" w:cs="Times New Roman"/>
          <w:sz w:val="28"/>
        </w:rPr>
        <w:t>.</w:t>
      </w:r>
      <w:r w:rsidRPr="00980E34">
        <w:rPr>
          <w:rFonts w:ascii="Times New Roman" w:hAnsi="Times New Roman" w:cs="Times New Roman"/>
          <w:sz w:val="28"/>
          <w:lang w:val="en-US"/>
        </w:rPr>
        <w:t>ru</w:t>
      </w:r>
    </w:p>
    <w:p w:rsidR="00955C81" w:rsidRPr="00980E34" w:rsidRDefault="00955C81" w:rsidP="00955C81">
      <w:pPr>
        <w:pStyle w:val="Default"/>
        <w:rPr>
          <w:color w:val="auto"/>
        </w:rPr>
      </w:pPr>
      <w:r w:rsidRPr="00980E34">
        <w:rPr>
          <w:b/>
          <w:i/>
          <w:color w:val="auto"/>
          <w:sz w:val="28"/>
        </w:rPr>
        <w:t>Режим работы:</w:t>
      </w:r>
    </w:p>
    <w:tbl>
      <w:tblPr>
        <w:tblW w:w="0" w:type="auto"/>
        <w:tblBorders>
          <w:top w:val="nil"/>
          <w:left w:val="nil"/>
          <w:bottom w:val="nil"/>
          <w:right w:val="nil"/>
        </w:tblBorders>
        <w:tblLayout w:type="fixed"/>
        <w:tblLook w:val="0000"/>
      </w:tblPr>
      <w:tblGrid>
        <w:gridCol w:w="5876"/>
      </w:tblGrid>
      <w:tr w:rsidR="00955C81" w:rsidRPr="00980E34" w:rsidTr="00955C81">
        <w:trPr>
          <w:trHeight w:val="247"/>
        </w:trPr>
        <w:tc>
          <w:tcPr>
            <w:tcW w:w="5876" w:type="dxa"/>
          </w:tcPr>
          <w:p w:rsidR="00955C81" w:rsidRPr="00980E34" w:rsidRDefault="00955C81" w:rsidP="00955C81">
            <w:pPr>
              <w:pStyle w:val="Default"/>
              <w:rPr>
                <w:color w:val="auto"/>
                <w:sz w:val="28"/>
                <w:szCs w:val="28"/>
              </w:rPr>
            </w:pPr>
            <w:r w:rsidRPr="00980E34">
              <w:rPr>
                <w:color w:val="auto"/>
                <w:sz w:val="28"/>
                <w:szCs w:val="28"/>
              </w:rPr>
              <w:t xml:space="preserve">с 7.00 до 19.00 с понедельника по пятницу, выходные дни: суббота и воскресенье </w:t>
            </w:r>
          </w:p>
        </w:tc>
      </w:tr>
    </w:tbl>
    <w:p w:rsidR="005E6B82" w:rsidRPr="00980E34" w:rsidRDefault="005E6B82" w:rsidP="002A6151">
      <w:pPr>
        <w:pStyle w:val="a3"/>
        <w:rPr>
          <w:rFonts w:ascii="Times New Roman" w:hAnsi="Times New Roman" w:cs="Times New Roman"/>
          <w:sz w:val="28"/>
        </w:rPr>
      </w:pPr>
      <w:r w:rsidRPr="00980E34">
        <w:rPr>
          <w:rFonts w:ascii="Times New Roman" w:hAnsi="Times New Roman" w:cs="Times New Roman"/>
          <w:b/>
          <w:i/>
          <w:sz w:val="28"/>
        </w:rPr>
        <w:t>Устав</w:t>
      </w:r>
      <w:r w:rsidRPr="00980E34">
        <w:rPr>
          <w:rFonts w:ascii="Times New Roman" w:hAnsi="Times New Roman" w:cs="Times New Roman"/>
          <w:sz w:val="28"/>
        </w:rPr>
        <w:t>: утвержден постановлением администрации Чаплыгинского</w:t>
      </w:r>
    </w:p>
    <w:p w:rsidR="005E6B82" w:rsidRPr="00980E34" w:rsidRDefault="005E6B82" w:rsidP="002A6151">
      <w:pPr>
        <w:pStyle w:val="a3"/>
        <w:rPr>
          <w:rFonts w:ascii="Times New Roman" w:hAnsi="Times New Roman" w:cs="Times New Roman"/>
          <w:sz w:val="28"/>
        </w:rPr>
      </w:pPr>
      <w:r w:rsidRPr="00980E34">
        <w:rPr>
          <w:rFonts w:ascii="Times New Roman" w:hAnsi="Times New Roman" w:cs="Times New Roman"/>
          <w:sz w:val="28"/>
        </w:rPr>
        <w:t xml:space="preserve">муниципального района № </w:t>
      </w:r>
      <w:r w:rsidR="009B36EE">
        <w:rPr>
          <w:rFonts w:ascii="Times New Roman" w:hAnsi="Times New Roman" w:cs="Times New Roman"/>
          <w:sz w:val="28"/>
        </w:rPr>
        <w:t>585</w:t>
      </w:r>
      <w:r w:rsidRPr="00980E34">
        <w:rPr>
          <w:rFonts w:ascii="Times New Roman" w:hAnsi="Times New Roman" w:cs="Times New Roman"/>
          <w:sz w:val="28"/>
        </w:rPr>
        <w:t xml:space="preserve"> от </w:t>
      </w:r>
      <w:r w:rsidR="009B36EE">
        <w:rPr>
          <w:rFonts w:ascii="Times New Roman" w:hAnsi="Times New Roman" w:cs="Times New Roman"/>
          <w:sz w:val="28"/>
        </w:rPr>
        <w:t>15</w:t>
      </w:r>
      <w:r w:rsidRPr="00980E34">
        <w:rPr>
          <w:rFonts w:ascii="Times New Roman" w:hAnsi="Times New Roman" w:cs="Times New Roman"/>
          <w:sz w:val="28"/>
        </w:rPr>
        <w:t>.</w:t>
      </w:r>
      <w:r w:rsidR="009B36EE">
        <w:rPr>
          <w:rFonts w:ascii="Times New Roman" w:hAnsi="Times New Roman" w:cs="Times New Roman"/>
          <w:sz w:val="28"/>
        </w:rPr>
        <w:t>11</w:t>
      </w:r>
      <w:r w:rsidRPr="00980E34">
        <w:rPr>
          <w:rFonts w:ascii="Times New Roman" w:hAnsi="Times New Roman" w:cs="Times New Roman"/>
          <w:sz w:val="28"/>
        </w:rPr>
        <w:t>.201</w:t>
      </w:r>
      <w:r w:rsidR="009B36EE">
        <w:rPr>
          <w:rFonts w:ascii="Times New Roman" w:hAnsi="Times New Roman" w:cs="Times New Roman"/>
          <w:sz w:val="28"/>
        </w:rPr>
        <w:t>7</w:t>
      </w:r>
      <w:r w:rsidRPr="00980E34">
        <w:rPr>
          <w:rFonts w:ascii="Times New Roman" w:hAnsi="Times New Roman" w:cs="Times New Roman"/>
          <w:sz w:val="28"/>
        </w:rPr>
        <w:t>г.</w:t>
      </w:r>
    </w:p>
    <w:p w:rsidR="005E6B82" w:rsidRPr="00980E34" w:rsidRDefault="005E6B82" w:rsidP="002A6151">
      <w:pPr>
        <w:pStyle w:val="a3"/>
        <w:rPr>
          <w:rFonts w:ascii="Times New Roman" w:hAnsi="Times New Roman" w:cs="Times New Roman"/>
          <w:sz w:val="28"/>
        </w:rPr>
      </w:pPr>
      <w:r w:rsidRPr="00980E34">
        <w:rPr>
          <w:rFonts w:ascii="Times New Roman" w:hAnsi="Times New Roman" w:cs="Times New Roman"/>
          <w:b/>
          <w:i/>
          <w:sz w:val="28"/>
        </w:rPr>
        <w:lastRenderedPageBreak/>
        <w:t>Учредитель:</w:t>
      </w:r>
      <w:r w:rsidRPr="00980E34">
        <w:rPr>
          <w:rFonts w:ascii="Times New Roman" w:hAnsi="Times New Roman" w:cs="Times New Roman"/>
          <w:sz w:val="28"/>
        </w:rPr>
        <w:t xml:space="preserve"> Администрация Чаплыгинского муниципального района Липецкой области РФ  </w:t>
      </w:r>
    </w:p>
    <w:p w:rsidR="00190ACC" w:rsidRPr="00980E34" w:rsidRDefault="005E6B82" w:rsidP="002A6151">
      <w:pPr>
        <w:pStyle w:val="a3"/>
        <w:rPr>
          <w:rFonts w:ascii="Times New Roman" w:hAnsi="Times New Roman" w:cs="Times New Roman"/>
          <w:b/>
          <w:i/>
          <w:sz w:val="28"/>
        </w:rPr>
      </w:pPr>
      <w:r w:rsidRPr="00980E34">
        <w:rPr>
          <w:rFonts w:ascii="Times New Roman" w:hAnsi="Times New Roman" w:cs="Times New Roman"/>
          <w:b/>
          <w:i/>
          <w:sz w:val="28"/>
        </w:rPr>
        <w:t>Свидетельство о постановке на учет  юридического лица в налоговом органе</w:t>
      </w:r>
    </w:p>
    <w:p w:rsidR="005E6B82" w:rsidRPr="00980E34" w:rsidRDefault="00190ACC" w:rsidP="002A6151">
      <w:pPr>
        <w:pStyle w:val="a3"/>
        <w:rPr>
          <w:rFonts w:ascii="Times New Roman" w:hAnsi="Times New Roman" w:cs="Times New Roman"/>
          <w:b/>
          <w:i/>
          <w:sz w:val="28"/>
        </w:rPr>
      </w:pPr>
      <w:r w:rsidRPr="00980E34">
        <w:rPr>
          <w:rFonts w:ascii="Times New Roman" w:hAnsi="Times New Roman" w:cs="Times New Roman"/>
          <w:b/>
          <w:i/>
          <w:sz w:val="28"/>
          <w:u w:val="single"/>
        </w:rPr>
        <w:t>С</w:t>
      </w:r>
      <w:r w:rsidR="005E6B82" w:rsidRPr="00980E34">
        <w:rPr>
          <w:rFonts w:ascii="Times New Roman" w:hAnsi="Times New Roman" w:cs="Times New Roman"/>
          <w:b/>
          <w:i/>
          <w:sz w:val="28"/>
          <w:u w:val="single"/>
        </w:rPr>
        <w:t>ерия:</w:t>
      </w:r>
      <w:r w:rsidRPr="00980E34">
        <w:rPr>
          <w:rFonts w:ascii="Times New Roman" w:hAnsi="Times New Roman" w:cs="Times New Roman"/>
          <w:sz w:val="28"/>
        </w:rPr>
        <w:t xml:space="preserve"> 48 № 001534625</w:t>
      </w:r>
      <w:r w:rsidR="005E6B82" w:rsidRPr="00980E34">
        <w:rPr>
          <w:rFonts w:ascii="Times New Roman" w:hAnsi="Times New Roman" w:cs="Times New Roman"/>
          <w:sz w:val="28"/>
        </w:rPr>
        <w:t xml:space="preserve">, дата постановки: </w:t>
      </w:r>
      <w:r w:rsidRPr="00980E34">
        <w:rPr>
          <w:rFonts w:ascii="Times New Roman" w:hAnsi="Times New Roman" w:cs="Times New Roman"/>
          <w:sz w:val="28"/>
        </w:rPr>
        <w:t>21.03.2005г.</w:t>
      </w:r>
    </w:p>
    <w:p w:rsidR="005E6B82" w:rsidRPr="00980E34" w:rsidRDefault="005E6B82" w:rsidP="002A6151">
      <w:pPr>
        <w:pStyle w:val="a3"/>
        <w:rPr>
          <w:rFonts w:ascii="Times New Roman" w:hAnsi="Times New Roman" w:cs="Times New Roman"/>
          <w:sz w:val="28"/>
        </w:rPr>
      </w:pPr>
      <w:r w:rsidRPr="00980E34">
        <w:rPr>
          <w:rFonts w:ascii="Times New Roman" w:hAnsi="Times New Roman" w:cs="Times New Roman"/>
          <w:b/>
          <w:i/>
          <w:sz w:val="28"/>
        </w:rPr>
        <w:t>ИНН/ КПП</w:t>
      </w:r>
      <w:r w:rsidRPr="00980E34">
        <w:rPr>
          <w:rFonts w:ascii="Times New Roman" w:hAnsi="Times New Roman" w:cs="Times New Roman"/>
          <w:sz w:val="28"/>
        </w:rPr>
        <w:t xml:space="preserve"> 48</w:t>
      </w:r>
      <w:r w:rsidR="00190ACC" w:rsidRPr="00980E34">
        <w:rPr>
          <w:rFonts w:ascii="Times New Roman" w:hAnsi="Times New Roman" w:cs="Times New Roman"/>
          <w:sz w:val="28"/>
        </w:rPr>
        <w:t>13006768</w:t>
      </w:r>
      <w:r w:rsidRPr="00980E34">
        <w:rPr>
          <w:rFonts w:ascii="Times New Roman" w:hAnsi="Times New Roman" w:cs="Times New Roman"/>
          <w:sz w:val="28"/>
        </w:rPr>
        <w:t>/481801001</w:t>
      </w:r>
    </w:p>
    <w:p w:rsidR="005E6B82" w:rsidRPr="00980E34" w:rsidRDefault="005E6B82" w:rsidP="002A6151">
      <w:pPr>
        <w:pStyle w:val="a3"/>
        <w:rPr>
          <w:rFonts w:ascii="Times New Roman" w:hAnsi="Times New Roman" w:cs="Times New Roman"/>
          <w:b/>
          <w:i/>
          <w:sz w:val="28"/>
        </w:rPr>
      </w:pPr>
      <w:r w:rsidRPr="00980E34">
        <w:rPr>
          <w:rFonts w:ascii="Times New Roman" w:hAnsi="Times New Roman" w:cs="Times New Roman"/>
          <w:b/>
          <w:i/>
          <w:sz w:val="28"/>
        </w:rPr>
        <w:t xml:space="preserve">Свидетельство о внесении записи в Единый   государственный реестр </w:t>
      </w:r>
    </w:p>
    <w:p w:rsidR="005E6B82" w:rsidRPr="00980E34" w:rsidRDefault="005E6B82" w:rsidP="002A6151">
      <w:pPr>
        <w:pStyle w:val="a3"/>
        <w:rPr>
          <w:rFonts w:ascii="Times New Roman" w:hAnsi="Times New Roman" w:cs="Times New Roman"/>
          <w:b/>
          <w:i/>
          <w:sz w:val="28"/>
        </w:rPr>
      </w:pPr>
      <w:r w:rsidRPr="00980E34">
        <w:rPr>
          <w:rFonts w:ascii="Times New Roman" w:hAnsi="Times New Roman" w:cs="Times New Roman"/>
          <w:b/>
          <w:i/>
          <w:sz w:val="28"/>
        </w:rPr>
        <w:t>юридических лиц</w:t>
      </w:r>
    </w:p>
    <w:p w:rsidR="005E6B82" w:rsidRPr="00980E34" w:rsidRDefault="005E6B82" w:rsidP="002A6151">
      <w:pPr>
        <w:pStyle w:val="a3"/>
        <w:rPr>
          <w:rFonts w:ascii="Times New Roman" w:hAnsi="Times New Roman" w:cs="Times New Roman"/>
          <w:sz w:val="28"/>
        </w:rPr>
      </w:pPr>
      <w:r w:rsidRPr="00980E34">
        <w:rPr>
          <w:rFonts w:ascii="Times New Roman" w:hAnsi="Times New Roman" w:cs="Times New Roman"/>
          <w:b/>
          <w:i/>
          <w:sz w:val="28"/>
          <w:u w:val="single"/>
        </w:rPr>
        <w:t>Серия:</w:t>
      </w:r>
      <w:r w:rsidR="00190ACC" w:rsidRPr="00980E34">
        <w:rPr>
          <w:rFonts w:ascii="Times New Roman" w:hAnsi="Times New Roman" w:cs="Times New Roman"/>
          <w:sz w:val="28"/>
        </w:rPr>
        <w:t xml:space="preserve">  48 № 001643241</w:t>
      </w:r>
      <w:r w:rsidR="00C92A31" w:rsidRPr="00980E34">
        <w:rPr>
          <w:rFonts w:ascii="Times New Roman" w:hAnsi="Times New Roman" w:cs="Times New Roman"/>
          <w:sz w:val="28"/>
        </w:rPr>
        <w:t xml:space="preserve">,  </w:t>
      </w:r>
      <w:r w:rsidRPr="00980E34">
        <w:rPr>
          <w:rFonts w:ascii="Times New Roman" w:hAnsi="Times New Roman" w:cs="Times New Roman"/>
          <w:sz w:val="28"/>
        </w:rPr>
        <w:t xml:space="preserve">дата постановки:  </w:t>
      </w:r>
      <w:r w:rsidR="00190ACC" w:rsidRPr="00980E34">
        <w:rPr>
          <w:rFonts w:ascii="Times New Roman" w:hAnsi="Times New Roman" w:cs="Times New Roman"/>
          <w:sz w:val="28"/>
        </w:rPr>
        <w:t>28.07.2013</w:t>
      </w:r>
      <w:r w:rsidR="0001731A" w:rsidRPr="00980E34">
        <w:rPr>
          <w:rFonts w:ascii="Times New Roman" w:hAnsi="Times New Roman" w:cs="Times New Roman"/>
          <w:sz w:val="28"/>
        </w:rPr>
        <w:t>г</w:t>
      </w:r>
      <w:r w:rsidRPr="00980E34">
        <w:rPr>
          <w:rFonts w:ascii="Times New Roman" w:hAnsi="Times New Roman" w:cs="Times New Roman"/>
          <w:sz w:val="28"/>
        </w:rPr>
        <w:t xml:space="preserve"> Выдано: </w:t>
      </w:r>
    </w:p>
    <w:p w:rsidR="005E6B82" w:rsidRPr="00980E34" w:rsidRDefault="005E6B82" w:rsidP="002A6151">
      <w:pPr>
        <w:pStyle w:val="a3"/>
        <w:rPr>
          <w:rFonts w:ascii="Times New Roman" w:hAnsi="Times New Roman" w:cs="Times New Roman"/>
          <w:sz w:val="28"/>
        </w:rPr>
      </w:pPr>
      <w:r w:rsidRPr="00980E34">
        <w:rPr>
          <w:rFonts w:ascii="Times New Roman" w:hAnsi="Times New Roman" w:cs="Times New Roman"/>
          <w:sz w:val="28"/>
        </w:rPr>
        <w:t xml:space="preserve">Межрайонная инспекция Федеральной налоговой службы Российской Федерации </w:t>
      </w:r>
    </w:p>
    <w:p w:rsidR="005E6B82" w:rsidRPr="00980E34" w:rsidRDefault="005E6B82" w:rsidP="002A6151">
      <w:pPr>
        <w:pStyle w:val="a3"/>
        <w:rPr>
          <w:rFonts w:ascii="Times New Roman" w:hAnsi="Times New Roman" w:cs="Times New Roman"/>
          <w:sz w:val="28"/>
        </w:rPr>
      </w:pPr>
      <w:r w:rsidRPr="00980E34">
        <w:rPr>
          <w:rFonts w:ascii="Times New Roman" w:hAnsi="Times New Roman" w:cs="Times New Roman"/>
          <w:sz w:val="28"/>
        </w:rPr>
        <w:t>№ 5 по</w:t>
      </w:r>
      <w:r w:rsidR="00190ACC" w:rsidRPr="00980E34">
        <w:rPr>
          <w:rFonts w:ascii="Times New Roman" w:hAnsi="Times New Roman" w:cs="Times New Roman"/>
          <w:sz w:val="28"/>
        </w:rPr>
        <w:t xml:space="preserve">  Липецкой области ОГРН:1054800101620</w:t>
      </w:r>
    </w:p>
    <w:p w:rsidR="005E6B82" w:rsidRPr="00980E34" w:rsidRDefault="005E6B82" w:rsidP="002A6151">
      <w:pPr>
        <w:pStyle w:val="a3"/>
        <w:rPr>
          <w:rFonts w:ascii="Times New Roman" w:hAnsi="Times New Roman" w:cs="Times New Roman"/>
          <w:b/>
          <w:i/>
          <w:sz w:val="28"/>
        </w:rPr>
      </w:pPr>
      <w:r w:rsidRPr="00980E34">
        <w:rPr>
          <w:rFonts w:ascii="Times New Roman" w:hAnsi="Times New Roman" w:cs="Times New Roman"/>
          <w:b/>
          <w:i/>
          <w:sz w:val="28"/>
        </w:rPr>
        <w:t xml:space="preserve">Свидетельство о  государственной регистрации права  оперативного </w:t>
      </w:r>
    </w:p>
    <w:p w:rsidR="005E6B82" w:rsidRPr="00980E34" w:rsidRDefault="005E6B82" w:rsidP="002A6151">
      <w:pPr>
        <w:pStyle w:val="a3"/>
        <w:rPr>
          <w:rFonts w:ascii="Times New Roman" w:hAnsi="Times New Roman" w:cs="Times New Roman"/>
          <w:b/>
          <w:i/>
          <w:sz w:val="28"/>
        </w:rPr>
      </w:pPr>
      <w:r w:rsidRPr="00980E34">
        <w:rPr>
          <w:rFonts w:ascii="Times New Roman" w:hAnsi="Times New Roman" w:cs="Times New Roman"/>
          <w:b/>
          <w:i/>
          <w:sz w:val="28"/>
        </w:rPr>
        <w:t>управления на здание</w:t>
      </w:r>
    </w:p>
    <w:p w:rsidR="005E6B82" w:rsidRPr="00980E34" w:rsidRDefault="005E6B82" w:rsidP="00AB30A1">
      <w:pPr>
        <w:pStyle w:val="a3"/>
        <w:rPr>
          <w:rFonts w:ascii="Times New Roman" w:hAnsi="Times New Roman" w:cs="Times New Roman"/>
          <w:sz w:val="28"/>
        </w:rPr>
      </w:pPr>
      <w:r w:rsidRPr="00980E34">
        <w:rPr>
          <w:rFonts w:ascii="Times New Roman" w:hAnsi="Times New Roman" w:cs="Times New Roman"/>
          <w:sz w:val="28"/>
        </w:rPr>
        <w:t>Серия 48 АГ  №</w:t>
      </w:r>
      <w:r w:rsidR="00190ACC" w:rsidRPr="00980E34">
        <w:rPr>
          <w:rFonts w:ascii="Times New Roman" w:hAnsi="Times New Roman" w:cs="Times New Roman"/>
          <w:sz w:val="28"/>
        </w:rPr>
        <w:t>512704</w:t>
      </w:r>
      <w:r w:rsidRPr="00980E34">
        <w:rPr>
          <w:rFonts w:ascii="Times New Roman" w:hAnsi="Times New Roman" w:cs="Times New Roman"/>
          <w:sz w:val="28"/>
        </w:rPr>
        <w:t xml:space="preserve">. Дата выдачи:  </w:t>
      </w:r>
      <w:r w:rsidR="00190ACC" w:rsidRPr="00980E34">
        <w:rPr>
          <w:rFonts w:ascii="Times New Roman" w:hAnsi="Times New Roman" w:cs="Times New Roman"/>
          <w:sz w:val="28"/>
        </w:rPr>
        <w:t>29.03</w:t>
      </w:r>
      <w:r w:rsidR="00AB30A1" w:rsidRPr="00980E34">
        <w:rPr>
          <w:rFonts w:ascii="Times New Roman" w:hAnsi="Times New Roman" w:cs="Times New Roman"/>
          <w:sz w:val="28"/>
        </w:rPr>
        <w:t>.2014г.</w:t>
      </w:r>
    </w:p>
    <w:p w:rsidR="005E6B82" w:rsidRPr="00980E34" w:rsidRDefault="005E6B82" w:rsidP="002A6151">
      <w:pPr>
        <w:pStyle w:val="a3"/>
        <w:rPr>
          <w:rFonts w:ascii="Times New Roman" w:hAnsi="Times New Roman" w:cs="Times New Roman"/>
          <w:b/>
          <w:i/>
          <w:sz w:val="28"/>
        </w:rPr>
      </w:pPr>
      <w:r w:rsidRPr="00980E34">
        <w:rPr>
          <w:rFonts w:ascii="Times New Roman" w:hAnsi="Times New Roman" w:cs="Times New Roman"/>
          <w:b/>
          <w:i/>
          <w:sz w:val="28"/>
        </w:rPr>
        <w:t xml:space="preserve">Свидетельство о  государственной регистрации права  постоянного </w:t>
      </w:r>
    </w:p>
    <w:p w:rsidR="005E6B82" w:rsidRPr="00980E34" w:rsidRDefault="005E6B82" w:rsidP="002A6151">
      <w:pPr>
        <w:pStyle w:val="a3"/>
        <w:rPr>
          <w:rFonts w:ascii="Times New Roman" w:hAnsi="Times New Roman" w:cs="Times New Roman"/>
          <w:b/>
          <w:i/>
          <w:sz w:val="28"/>
        </w:rPr>
      </w:pPr>
      <w:r w:rsidRPr="00980E34">
        <w:rPr>
          <w:rFonts w:ascii="Times New Roman" w:hAnsi="Times New Roman" w:cs="Times New Roman"/>
          <w:b/>
          <w:i/>
          <w:sz w:val="28"/>
        </w:rPr>
        <w:t>(бессрочного) пользования земельным  участком</w:t>
      </w:r>
    </w:p>
    <w:p w:rsidR="005E6B82" w:rsidRPr="00980E34" w:rsidRDefault="00190ACC" w:rsidP="00AB30A1">
      <w:pPr>
        <w:pStyle w:val="a3"/>
        <w:rPr>
          <w:rFonts w:ascii="Times New Roman" w:hAnsi="Times New Roman" w:cs="Times New Roman"/>
          <w:sz w:val="28"/>
        </w:rPr>
      </w:pPr>
      <w:r w:rsidRPr="00980E34">
        <w:rPr>
          <w:rFonts w:ascii="Times New Roman" w:hAnsi="Times New Roman" w:cs="Times New Roman"/>
          <w:sz w:val="28"/>
        </w:rPr>
        <w:t>Серия 48 АГ №  512757</w:t>
      </w:r>
      <w:r w:rsidR="005E6B82" w:rsidRPr="00980E34">
        <w:rPr>
          <w:rFonts w:ascii="Times New Roman" w:hAnsi="Times New Roman" w:cs="Times New Roman"/>
          <w:sz w:val="28"/>
        </w:rPr>
        <w:t xml:space="preserve">. Дата выдачи:  </w:t>
      </w:r>
      <w:r w:rsidRPr="00980E34">
        <w:rPr>
          <w:rFonts w:ascii="Times New Roman" w:hAnsi="Times New Roman" w:cs="Times New Roman"/>
          <w:sz w:val="28"/>
        </w:rPr>
        <w:t>02.04</w:t>
      </w:r>
      <w:r w:rsidR="00AB30A1" w:rsidRPr="00980E34">
        <w:rPr>
          <w:rFonts w:ascii="Times New Roman" w:hAnsi="Times New Roman" w:cs="Times New Roman"/>
          <w:sz w:val="28"/>
        </w:rPr>
        <w:t>.2014г</w:t>
      </w:r>
    </w:p>
    <w:p w:rsidR="00190ACC" w:rsidRPr="00980E34" w:rsidRDefault="005E6B82" w:rsidP="002A6151">
      <w:pPr>
        <w:pStyle w:val="a3"/>
        <w:rPr>
          <w:rFonts w:ascii="Times New Roman" w:hAnsi="Times New Roman" w:cs="Times New Roman"/>
          <w:sz w:val="28"/>
        </w:rPr>
      </w:pPr>
      <w:r w:rsidRPr="00980E34">
        <w:rPr>
          <w:rFonts w:ascii="Times New Roman" w:hAnsi="Times New Roman" w:cs="Times New Roman"/>
          <w:b/>
          <w:i/>
          <w:sz w:val="28"/>
        </w:rPr>
        <w:t>Лицензия на право ведения образовательной деятельности</w:t>
      </w:r>
    </w:p>
    <w:p w:rsidR="005E6B82" w:rsidRPr="00980E34" w:rsidRDefault="00C14253" w:rsidP="002A6151">
      <w:pPr>
        <w:pStyle w:val="a3"/>
        <w:rPr>
          <w:rFonts w:ascii="Times New Roman" w:hAnsi="Times New Roman" w:cs="Times New Roman"/>
          <w:sz w:val="28"/>
        </w:rPr>
      </w:pPr>
      <w:r w:rsidRPr="00980E34">
        <w:rPr>
          <w:rFonts w:ascii="Times New Roman" w:hAnsi="Times New Roman" w:cs="Times New Roman"/>
          <w:sz w:val="28"/>
        </w:rPr>
        <w:t>Серия: 48Л01 № 0002180 от 17.12.2020</w:t>
      </w:r>
      <w:r w:rsidR="00AB30A1" w:rsidRPr="00980E34">
        <w:rPr>
          <w:rFonts w:ascii="Times New Roman" w:hAnsi="Times New Roman" w:cs="Times New Roman"/>
          <w:sz w:val="28"/>
        </w:rPr>
        <w:t xml:space="preserve">г. Выдана  </w:t>
      </w:r>
      <w:r w:rsidR="005E6B82" w:rsidRPr="00980E34">
        <w:rPr>
          <w:rFonts w:ascii="Times New Roman" w:hAnsi="Times New Roman" w:cs="Times New Roman"/>
          <w:sz w:val="28"/>
        </w:rPr>
        <w:t>Управлением образования и науки Липецкой области, бессрочная</w:t>
      </w:r>
      <w:r w:rsidR="00AB30A1" w:rsidRPr="00980E34">
        <w:rPr>
          <w:rFonts w:ascii="Times New Roman" w:hAnsi="Times New Roman" w:cs="Times New Roman"/>
          <w:sz w:val="28"/>
        </w:rPr>
        <w:t>.</w:t>
      </w:r>
    </w:p>
    <w:p w:rsidR="005E6B82" w:rsidRPr="00980E34" w:rsidRDefault="005E6B82" w:rsidP="002A6151">
      <w:pPr>
        <w:pStyle w:val="a3"/>
        <w:rPr>
          <w:rFonts w:ascii="Times New Roman" w:hAnsi="Times New Roman" w:cs="Times New Roman"/>
          <w:sz w:val="28"/>
        </w:rPr>
      </w:pPr>
      <w:r w:rsidRPr="00980E34">
        <w:rPr>
          <w:rFonts w:ascii="Times New Roman" w:hAnsi="Times New Roman" w:cs="Times New Roman"/>
          <w:sz w:val="28"/>
        </w:rPr>
        <w:t>Тип – дошкольное образовательное учреждение;</w:t>
      </w:r>
    </w:p>
    <w:p w:rsidR="005E6B82" w:rsidRPr="00980E34" w:rsidRDefault="005E6B82" w:rsidP="002A6151">
      <w:pPr>
        <w:pStyle w:val="a3"/>
        <w:rPr>
          <w:rFonts w:ascii="Times New Roman" w:hAnsi="Times New Roman" w:cs="Times New Roman"/>
          <w:sz w:val="28"/>
        </w:rPr>
      </w:pPr>
      <w:r w:rsidRPr="00980E34">
        <w:rPr>
          <w:rFonts w:ascii="Times New Roman" w:hAnsi="Times New Roman" w:cs="Times New Roman"/>
          <w:sz w:val="28"/>
        </w:rPr>
        <w:t>Вид – бюджетная организация;</w:t>
      </w:r>
    </w:p>
    <w:p w:rsidR="004D77FB" w:rsidRPr="00980E34" w:rsidRDefault="00335587" w:rsidP="00335587">
      <w:pPr>
        <w:pStyle w:val="a3"/>
        <w:numPr>
          <w:ilvl w:val="1"/>
          <w:numId w:val="12"/>
        </w:numPr>
        <w:rPr>
          <w:rFonts w:ascii="Times New Roman" w:hAnsi="Times New Roman" w:cs="Times New Roman"/>
          <w:b/>
          <w:sz w:val="28"/>
        </w:rPr>
      </w:pPr>
      <w:r w:rsidRPr="00980E34">
        <w:rPr>
          <w:rFonts w:ascii="Times New Roman" w:hAnsi="Times New Roman" w:cs="Times New Roman"/>
          <w:b/>
          <w:sz w:val="28"/>
        </w:rPr>
        <w:t>Система управления организацией:</w:t>
      </w:r>
    </w:p>
    <w:p w:rsidR="00847081" w:rsidRPr="00980E34" w:rsidRDefault="00335587" w:rsidP="00847081">
      <w:pPr>
        <w:pStyle w:val="a3"/>
        <w:rPr>
          <w:rFonts w:ascii="Times New Roman" w:hAnsi="Times New Roman" w:cs="Times New Roman"/>
          <w:sz w:val="28"/>
        </w:rPr>
      </w:pPr>
      <w:r w:rsidRPr="00980E34">
        <w:rPr>
          <w:rFonts w:ascii="Times New Roman" w:hAnsi="Times New Roman" w:cs="Times New Roman"/>
          <w:sz w:val="28"/>
          <w:szCs w:val="28"/>
        </w:rPr>
        <w:t>Управление образовательной организацией осуществляется в соответствии с действующим законодательством и действующим Уставом</w:t>
      </w:r>
      <w:r w:rsidR="00847081" w:rsidRPr="00980E34">
        <w:rPr>
          <w:rFonts w:ascii="Times New Roman" w:hAnsi="Times New Roman" w:cs="Times New Roman"/>
          <w:sz w:val="28"/>
          <w:szCs w:val="28"/>
        </w:rPr>
        <w:t xml:space="preserve">и </w:t>
      </w:r>
      <w:r w:rsidRPr="00980E34">
        <w:rPr>
          <w:rFonts w:ascii="Times New Roman" w:hAnsi="Times New Roman" w:cs="Times New Roman"/>
          <w:sz w:val="28"/>
          <w:szCs w:val="28"/>
        </w:rPr>
        <w:t xml:space="preserve"> строится на принципах единоначалия и </w:t>
      </w:r>
      <w:r w:rsidR="00847081" w:rsidRPr="00980E34">
        <w:rPr>
          <w:rFonts w:ascii="Times New Roman" w:hAnsi="Times New Roman" w:cs="Times New Roman"/>
          <w:sz w:val="28"/>
          <w:szCs w:val="28"/>
        </w:rPr>
        <w:t>самоуправления</w:t>
      </w:r>
      <w:r w:rsidR="00847081" w:rsidRPr="00980E34">
        <w:rPr>
          <w:rFonts w:ascii="Times New Roman" w:hAnsi="Times New Roman" w:cs="Times New Roman"/>
          <w:sz w:val="28"/>
        </w:rPr>
        <w:t>(ч. 2 ст. 26 Федерального закона № 273-ФЗ).</w:t>
      </w:r>
    </w:p>
    <w:p w:rsidR="00847081" w:rsidRPr="00980E34" w:rsidRDefault="00847081" w:rsidP="00847081">
      <w:pPr>
        <w:pStyle w:val="a3"/>
        <w:rPr>
          <w:rFonts w:ascii="Times New Roman" w:hAnsi="Times New Roman" w:cs="Times New Roman"/>
          <w:sz w:val="28"/>
        </w:rPr>
      </w:pPr>
      <w:r w:rsidRPr="00980E34">
        <w:rPr>
          <w:rFonts w:ascii="Times New Roman" w:hAnsi="Times New Roman" w:cs="Times New Roman"/>
          <w:sz w:val="28"/>
        </w:rPr>
        <w:t xml:space="preserve">МБДОУ  д/с «Колокольчик» г.Чаплыгина  имеет управляемую и управляющую </w:t>
      </w:r>
    </w:p>
    <w:p w:rsidR="00847081" w:rsidRPr="00980E34" w:rsidRDefault="00847081" w:rsidP="00847081">
      <w:pPr>
        <w:pStyle w:val="a3"/>
        <w:rPr>
          <w:rFonts w:ascii="Times New Roman" w:hAnsi="Times New Roman" w:cs="Times New Roman"/>
          <w:sz w:val="28"/>
        </w:rPr>
      </w:pPr>
      <w:r w:rsidRPr="00980E34">
        <w:rPr>
          <w:rFonts w:ascii="Times New Roman" w:hAnsi="Times New Roman" w:cs="Times New Roman"/>
          <w:sz w:val="28"/>
        </w:rPr>
        <w:t xml:space="preserve">системы. Управляемая система состоит из взаимосвязанных между собой </w:t>
      </w:r>
    </w:p>
    <w:p w:rsidR="00847081" w:rsidRPr="00980E34" w:rsidRDefault="00847081" w:rsidP="00847081">
      <w:pPr>
        <w:pStyle w:val="a3"/>
        <w:rPr>
          <w:rFonts w:ascii="Times New Roman" w:hAnsi="Times New Roman" w:cs="Times New Roman"/>
          <w:sz w:val="28"/>
        </w:rPr>
      </w:pPr>
      <w:r w:rsidRPr="00980E34">
        <w:rPr>
          <w:rFonts w:ascii="Times New Roman" w:hAnsi="Times New Roman" w:cs="Times New Roman"/>
          <w:sz w:val="28"/>
        </w:rPr>
        <w:t>коллективов: административного  -  педагогического  –  обслуживающего  –</w:t>
      </w:r>
    </w:p>
    <w:p w:rsidR="00847081" w:rsidRPr="00980E34" w:rsidRDefault="00847081" w:rsidP="00847081">
      <w:pPr>
        <w:pStyle w:val="a3"/>
        <w:rPr>
          <w:rFonts w:ascii="Times New Roman" w:hAnsi="Times New Roman" w:cs="Times New Roman"/>
          <w:sz w:val="28"/>
        </w:rPr>
      </w:pPr>
      <w:r w:rsidRPr="00980E34">
        <w:rPr>
          <w:rFonts w:ascii="Times New Roman" w:hAnsi="Times New Roman" w:cs="Times New Roman"/>
          <w:sz w:val="28"/>
        </w:rPr>
        <w:t xml:space="preserve">детского. Организационная структура управления ДОУ представляет собой </w:t>
      </w:r>
    </w:p>
    <w:p w:rsidR="00847081" w:rsidRPr="00980E34" w:rsidRDefault="00847081" w:rsidP="00847081">
      <w:pPr>
        <w:pStyle w:val="a3"/>
        <w:rPr>
          <w:rFonts w:ascii="Times New Roman" w:hAnsi="Times New Roman" w:cs="Times New Roman"/>
          <w:sz w:val="28"/>
        </w:rPr>
      </w:pPr>
      <w:r w:rsidRPr="00980E34">
        <w:rPr>
          <w:rFonts w:ascii="Times New Roman" w:hAnsi="Times New Roman" w:cs="Times New Roman"/>
          <w:sz w:val="28"/>
        </w:rPr>
        <w:t xml:space="preserve">совокупность всех его органов с присущими им функциями. Она представлена в виде 2 основных структур: административного и общественного управления. </w:t>
      </w:r>
    </w:p>
    <w:p w:rsidR="00847081" w:rsidRPr="00980E34" w:rsidRDefault="00847081" w:rsidP="00847081">
      <w:pPr>
        <w:pStyle w:val="a3"/>
        <w:rPr>
          <w:rFonts w:ascii="Times New Roman" w:hAnsi="Times New Roman" w:cs="Times New Roman"/>
          <w:sz w:val="28"/>
        </w:rPr>
      </w:pPr>
      <w:r w:rsidRPr="00980E34">
        <w:rPr>
          <w:rFonts w:ascii="Times New Roman" w:hAnsi="Times New Roman" w:cs="Times New Roman"/>
          <w:sz w:val="28"/>
        </w:rPr>
        <w:t xml:space="preserve">В организованной структуре административного управления ДОУ входят </w:t>
      </w:r>
    </w:p>
    <w:p w:rsidR="00847081" w:rsidRPr="00980E34" w:rsidRDefault="00847081" w:rsidP="00847081">
      <w:pPr>
        <w:pStyle w:val="a3"/>
        <w:rPr>
          <w:rFonts w:ascii="Times New Roman" w:hAnsi="Times New Roman" w:cs="Times New Roman"/>
          <w:sz w:val="28"/>
        </w:rPr>
      </w:pPr>
      <w:r w:rsidRPr="00980E34">
        <w:rPr>
          <w:rFonts w:ascii="Times New Roman" w:hAnsi="Times New Roman" w:cs="Times New Roman"/>
          <w:sz w:val="28"/>
        </w:rPr>
        <w:t>несколько уровней линейного управления.</w:t>
      </w:r>
    </w:p>
    <w:p w:rsidR="00847081" w:rsidRPr="00980E34" w:rsidRDefault="00847081" w:rsidP="00847081">
      <w:pPr>
        <w:pStyle w:val="a3"/>
        <w:rPr>
          <w:rFonts w:ascii="Times New Roman" w:hAnsi="Times New Roman" w:cs="Times New Roman"/>
          <w:sz w:val="28"/>
        </w:rPr>
      </w:pPr>
      <w:r w:rsidRPr="00980E34">
        <w:rPr>
          <w:rFonts w:ascii="Times New Roman" w:hAnsi="Times New Roman" w:cs="Times New Roman"/>
          <w:i/>
          <w:sz w:val="28"/>
        </w:rPr>
        <w:t>Первый уровень</w:t>
      </w:r>
      <w:r w:rsidRPr="00980E34">
        <w:rPr>
          <w:rFonts w:ascii="Times New Roman" w:hAnsi="Times New Roman" w:cs="Times New Roman"/>
          <w:sz w:val="28"/>
        </w:rPr>
        <w:t xml:space="preserve"> обеспечивает заведующий. Его главенствующее положение </w:t>
      </w:r>
    </w:p>
    <w:p w:rsidR="00847081" w:rsidRPr="00980E34" w:rsidRDefault="00847081" w:rsidP="00847081">
      <w:pPr>
        <w:pStyle w:val="Default"/>
        <w:rPr>
          <w:color w:val="auto"/>
          <w:sz w:val="28"/>
        </w:rPr>
      </w:pPr>
      <w:r w:rsidRPr="00980E34">
        <w:rPr>
          <w:color w:val="auto"/>
          <w:sz w:val="28"/>
        </w:rPr>
        <w:t>основано на принципе единоначалия и закреплено юридически в Уставе. Заведующий осуществляет текущее руководство деятельностью ДОУ;</w:t>
      </w:r>
    </w:p>
    <w:p w:rsidR="00847081" w:rsidRPr="00980E34" w:rsidRDefault="00847081" w:rsidP="00847081">
      <w:pPr>
        <w:pStyle w:val="Default"/>
        <w:rPr>
          <w:color w:val="auto"/>
          <w:sz w:val="28"/>
          <w:szCs w:val="28"/>
        </w:rPr>
      </w:pPr>
      <w:r w:rsidRPr="00980E34">
        <w:rPr>
          <w:color w:val="auto"/>
          <w:sz w:val="28"/>
        </w:rPr>
        <w:t>-</w:t>
      </w:r>
      <w:r w:rsidRPr="00980E34">
        <w:rPr>
          <w:color w:val="auto"/>
          <w:sz w:val="28"/>
          <w:szCs w:val="28"/>
        </w:rPr>
        <w:t xml:space="preserve"> организует работу МБДОУ и несет персональную ответственность за результаты его деятельности , сохранность, целевое использование переданного имущества, состояние трудовой дисциплины, безопасные условия труда работников; </w:t>
      </w:r>
    </w:p>
    <w:p w:rsidR="00847081" w:rsidRPr="00980E34" w:rsidRDefault="00847081" w:rsidP="00847081">
      <w:pPr>
        <w:pStyle w:val="Default"/>
        <w:rPr>
          <w:color w:val="auto"/>
          <w:sz w:val="28"/>
          <w:szCs w:val="28"/>
        </w:rPr>
      </w:pPr>
      <w:r w:rsidRPr="00980E34">
        <w:rPr>
          <w:color w:val="auto"/>
          <w:sz w:val="28"/>
          <w:szCs w:val="28"/>
        </w:rPr>
        <w:t xml:space="preserve">- разрабатывает Устав МБДОУ, изменения, вносимые в него; </w:t>
      </w:r>
    </w:p>
    <w:p w:rsidR="00847081" w:rsidRPr="00980E34" w:rsidRDefault="00847081" w:rsidP="00847081">
      <w:pPr>
        <w:pStyle w:val="Default"/>
        <w:rPr>
          <w:color w:val="auto"/>
          <w:sz w:val="28"/>
          <w:szCs w:val="28"/>
        </w:rPr>
      </w:pPr>
      <w:r w:rsidRPr="00980E34">
        <w:rPr>
          <w:color w:val="auto"/>
          <w:sz w:val="28"/>
          <w:szCs w:val="28"/>
        </w:rPr>
        <w:t xml:space="preserve">- при осуществлении своих прав и исполнении обязанностей действует в интересах МБДОУ  добросовестно и разумно; </w:t>
      </w:r>
    </w:p>
    <w:p w:rsidR="00847081" w:rsidRPr="00980E34" w:rsidRDefault="00847081" w:rsidP="00847081">
      <w:pPr>
        <w:pStyle w:val="Default"/>
        <w:rPr>
          <w:color w:val="auto"/>
          <w:sz w:val="28"/>
          <w:szCs w:val="28"/>
        </w:rPr>
      </w:pPr>
      <w:r w:rsidRPr="00980E34">
        <w:rPr>
          <w:color w:val="auto"/>
          <w:sz w:val="28"/>
          <w:szCs w:val="28"/>
        </w:rPr>
        <w:t xml:space="preserve">- в соответствии с законодательством РФ и Уставом МБДОУ распоряжается имуществом и денежными средствами, заключает договоры, выдает доверенности, открывает лицевые счета, расчетные счета; </w:t>
      </w:r>
    </w:p>
    <w:p w:rsidR="00847081" w:rsidRPr="00980E34" w:rsidRDefault="00847081" w:rsidP="00847081">
      <w:pPr>
        <w:pStyle w:val="Default"/>
        <w:rPr>
          <w:color w:val="auto"/>
          <w:sz w:val="28"/>
          <w:szCs w:val="28"/>
        </w:rPr>
      </w:pPr>
      <w:r w:rsidRPr="00980E34">
        <w:rPr>
          <w:color w:val="auto"/>
          <w:sz w:val="28"/>
          <w:szCs w:val="28"/>
        </w:rPr>
        <w:lastRenderedPageBreak/>
        <w:t xml:space="preserve">- утверждает структуру, штатное расписание МБДОУ в соответствии с формой и в порядке, утвержденными Учредителем; </w:t>
      </w:r>
    </w:p>
    <w:p w:rsidR="00847081" w:rsidRPr="00980E34" w:rsidRDefault="00847081" w:rsidP="00847081">
      <w:pPr>
        <w:pStyle w:val="Default"/>
        <w:rPr>
          <w:color w:val="auto"/>
          <w:sz w:val="28"/>
          <w:szCs w:val="28"/>
        </w:rPr>
      </w:pPr>
      <w:r w:rsidRPr="00980E34">
        <w:rPr>
          <w:color w:val="auto"/>
          <w:sz w:val="28"/>
          <w:szCs w:val="28"/>
        </w:rPr>
        <w:t xml:space="preserve">- принимает на работу и увольняет работников в установленном порядке, определяет размеры оплаты их труда; </w:t>
      </w:r>
    </w:p>
    <w:p w:rsidR="00847081" w:rsidRPr="00980E34" w:rsidRDefault="00847081" w:rsidP="00847081">
      <w:pPr>
        <w:pStyle w:val="Default"/>
        <w:rPr>
          <w:color w:val="auto"/>
          <w:sz w:val="28"/>
          <w:szCs w:val="28"/>
        </w:rPr>
      </w:pPr>
      <w:r w:rsidRPr="00980E34">
        <w:rPr>
          <w:color w:val="auto"/>
          <w:sz w:val="28"/>
          <w:szCs w:val="28"/>
        </w:rPr>
        <w:t xml:space="preserve">- издает в пределах своей компетенции приказы, организует контроль над их исполнением; </w:t>
      </w:r>
    </w:p>
    <w:p w:rsidR="00847081" w:rsidRPr="00980E34" w:rsidRDefault="00847081" w:rsidP="00847081">
      <w:pPr>
        <w:pStyle w:val="Default"/>
        <w:rPr>
          <w:color w:val="auto"/>
          <w:sz w:val="28"/>
          <w:szCs w:val="28"/>
        </w:rPr>
      </w:pPr>
      <w:r w:rsidRPr="00980E34">
        <w:rPr>
          <w:color w:val="auto"/>
          <w:sz w:val="28"/>
          <w:szCs w:val="28"/>
        </w:rPr>
        <w:t xml:space="preserve">- организует и проводит мероприятия по подбору, подготовке и повышению квалификации кадров; </w:t>
      </w:r>
    </w:p>
    <w:p w:rsidR="00847081" w:rsidRPr="00980E34" w:rsidRDefault="00847081" w:rsidP="00847081">
      <w:pPr>
        <w:pStyle w:val="Default"/>
        <w:rPr>
          <w:color w:val="auto"/>
          <w:sz w:val="28"/>
          <w:szCs w:val="28"/>
        </w:rPr>
      </w:pPr>
      <w:r w:rsidRPr="00980E34">
        <w:rPr>
          <w:color w:val="auto"/>
          <w:sz w:val="28"/>
          <w:szCs w:val="28"/>
        </w:rPr>
        <w:t xml:space="preserve">- рассматривает поступившие обращения граждан и юридических лиц; </w:t>
      </w:r>
    </w:p>
    <w:p w:rsidR="00847081" w:rsidRPr="00980E34" w:rsidRDefault="00847081" w:rsidP="00847081">
      <w:pPr>
        <w:pStyle w:val="Default"/>
        <w:rPr>
          <w:color w:val="auto"/>
          <w:sz w:val="28"/>
          <w:szCs w:val="28"/>
        </w:rPr>
      </w:pPr>
      <w:r w:rsidRPr="00980E34">
        <w:rPr>
          <w:color w:val="auto"/>
          <w:sz w:val="28"/>
          <w:szCs w:val="28"/>
        </w:rPr>
        <w:t xml:space="preserve">- обеспечивает исполнение законодательства РФ и в пределах своей компетенции; </w:t>
      </w:r>
    </w:p>
    <w:p w:rsidR="00847081" w:rsidRPr="00980E34" w:rsidRDefault="00847081" w:rsidP="00847081">
      <w:pPr>
        <w:pStyle w:val="Default"/>
        <w:rPr>
          <w:color w:val="auto"/>
          <w:sz w:val="28"/>
          <w:szCs w:val="28"/>
        </w:rPr>
      </w:pPr>
      <w:r w:rsidRPr="00980E34">
        <w:rPr>
          <w:color w:val="auto"/>
          <w:sz w:val="28"/>
          <w:szCs w:val="28"/>
        </w:rPr>
        <w:t xml:space="preserve">- ведет коллективные переговоры и заключает коллективные договоры; </w:t>
      </w:r>
    </w:p>
    <w:p w:rsidR="00847081" w:rsidRPr="00980E34" w:rsidRDefault="00847081" w:rsidP="00847081">
      <w:pPr>
        <w:pStyle w:val="Default"/>
        <w:rPr>
          <w:color w:val="auto"/>
          <w:sz w:val="28"/>
          <w:szCs w:val="28"/>
        </w:rPr>
      </w:pPr>
      <w:r w:rsidRPr="00980E34">
        <w:rPr>
          <w:color w:val="auto"/>
          <w:sz w:val="28"/>
          <w:szCs w:val="28"/>
        </w:rPr>
        <w:t xml:space="preserve">- поощряет работников за добросовестный и эффективный труд; </w:t>
      </w:r>
    </w:p>
    <w:p w:rsidR="00847081" w:rsidRPr="00980E34" w:rsidRDefault="00847081" w:rsidP="00847081">
      <w:pPr>
        <w:pStyle w:val="Default"/>
        <w:rPr>
          <w:color w:val="auto"/>
          <w:sz w:val="28"/>
          <w:szCs w:val="28"/>
        </w:rPr>
      </w:pPr>
      <w:r w:rsidRPr="00980E34">
        <w:rPr>
          <w:color w:val="auto"/>
          <w:sz w:val="28"/>
          <w:szCs w:val="28"/>
        </w:rPr>
        <w:t xml:space="preserve">- заключает от имени МБДОУ договоры, в том числе договоры об образовании между родителями (законными представителями) воспитанников и МБДОУ «Колокольчик»; </w:t>
      </w:r>
    </w:p>
    <w:p w:rsidR="00847081" w:rsidRPr="00980E34" w:rsidRDefault="00847081" w:rsidP="00847081">
      <w:pPr>
        <w:pStyle w:val="Default"/>
        <w:rPr>
          <w:color w:val="auto"/>
          <w:sz w:val="28"/>
          <w:szCs w:val="28"/>
        </w:rPr>
      </w:pPr>
      <w:r w:rsidRPr="00980E34">
        <w:rPr>
          <w:color w:val="auto"/>
          <w:sz w:val="28"/>
          <w:szCs w:val="28"/>
        </w:rPr>
        <w:t xml:space="preserve">- создает условия для реализации образовательных программ; </w:t>
      </w:r>
    </w:p>
    <w:p w:rsidR="00847081" w:rsidRPr="00980E34" w:rsidRDefault="00847081" w:rsidP="00847081">
      <w:pPr>
        <w:pStyle w:val="Default"/>
        <w:rPr>
          <w:color w:val="auto"/>
          <w:sz w:val="28"/>
          <w:szCs w:val="28"/>
        </w:rPr>
      </w:pPr>
      <w:r w:rsidRPr="00980E34">
        <w:rPr>
          <w:color w:val="auto"/>
          <w:sz w:val="28"/>
          <w:szCs w:val="28"/>
        </w:rPr>
        <w:t xml:space="preserve">- планирует, организует и контролирует образовательную деятельность, отвечает за качество и эффективность работы; </w:t>
      </w:r>
    </w:p>
    <w:p w:rsidR="00847081" w:rsidRPr="00980E34" w:rsidRDefault="00847081" w:rsidP="00847081">
      <w:pPr>
        <w:pStyle w:val="Default"/>
        <w:rPr>
          <w:color w:val="auto"/>
          <w:sz w:val="28"/>
          <w:szCs w:val="28"/>
        </w:rPr>
      </w:pPr>
      <w:r w:rsidRPr="00980E34">
        <w:rPr>
          <w:color w:val="auto"/>
          <w:sz w:val="28"/>
          <w:szCs w:val="28"/>
        </w:rPr>
        <w:t xml:space="preserve">- контролирует график прохождения аттестации работников; </w:t>
      </w:r>
    </w:p>
    <w:p w:rsidR="00847081" w:rsidRPr="00980E34" w:rsidRDefault="00847081" w:rsidP="00847081">
      <w:pPr>
        <w:pStyle w:val="Default"/>
        <w:rPr>
          <w:color w:val="auto"/>
          <w:sz w:val="28"/>
          <w:szCs w:val="28"/>
        </w:rPr>
      </w:pPr>
      <w:r w:rsidRPr="00980E34">
        <w:rPr>
          <w:color w:val="auto"/>
          <w:sz w:val="28"/>
          <w:szCs w:val="28"/>
        </w:rPr>
        <w:t xml:space="preserve">- формирует контингент воспитанников; </w:t>
      </w:r>
    </w:p>
    <w:p w:rsidR="00847081" w:rsidRPr="00980E34" w:rsidRDefault="00847081" w:rsidP="00847081">
      <w:pPr>
        <w:pStyle w:val="Default"/>
        <w:rPr>
          <w:color w:val="auto"/>
          <w:sz w:val="28"/>
          <w:szCs w:val="28"/>
        </w:rPr>
      </w:pPr>
      <w:r w:rsidRPr="00980E34">
        <w:rPr>
          <w:color w:val="auto"/>
          <w:sz w:val="28"/>
          <w:szCs w:val="28"/>
        </w:rPr>
        <w:t xml:space="preserve">- организует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 МБДОУ «Колокольчик»; </w:t>
      </w:r>
    </w:p>
    <w:p w:rsidR="00847081" w:rsidRPr="00980E34" w:rsidRDefault="00847081" w:rsidP="00847081">
      <w:pPr>
        <w:pStyle w:val="Default"/>
        <w:rPr>
          <w:color w:val="auto"/>
          <w:sz w:val="28"/>
          <w:szCs w:val="28"/>
        </w:rPr>
      </w:pPr>
      <w:r w:rsidRPr="00980E34">
        <w:rPr>
          <w:color w:val="auto"/>
          <w:sz w:val="28"/>
          <w:szCs w:val="28"/>
        </w:rPr>
        <w:t>- несет ответственность за жизнь и здоровье воспитанников и работников во время образовательной деятельности, соблюдение норм охраны труда и техники безопасности;</w:t>
      </w:r>
    </w:p>
    <w:p w:rsidR="00847081" w:rsidRPr="00980E34" w:rsidRDefault="00847081" w:rsidP="00847081">
      <w:pPr>
        <w:pStyle w:val="Default"/>
        <w:rPr>
          <w:color w:val="auto"/>
          <w:sz w:val="28"/>
        </w:rPr>
      </w:pPr>
      <w:r w:rsidRPr="00980E34">
        <w:rPr>
          <w:color w:val="auto"/>
          <w:sz w:val="28"/>
          <w:szCs w:val="28"/>
        </w:rPr>
        <w:t xml:space="preserve">- осуществляет взаимосвязь с родителями (законными представителями) воспитанников, общественными организациями, другими ДОО; </w:t>
      </w:r>
    </w:p>
    <w:p w:rsidR="009C38BB" w:rsidRPr="00980E34" w:rsidRDefault="009C38BB" w:rsidP="009C38BB">
      <w:pPr>
        <w:pStyle w:val="a3"/>
        <w:rPr>
          <w:rFonts w:ascii="Times New Roman" w:hAnsi="Times New Roman" w:cs="Times New Roman"/>
          <w:sz w:val="28"/>
        </w:rPr>
      </w:pPr>
      <w:r w:rsidRPr="00980E34">
        <w:rPr>
          <w:rFonts w:ascii="Times New Roman" w:hAnsi="Times New Roman" w:cs="Times New Roman"/>
          <w:i/>
          <w:sz w:val="28"/>
        </w:rPr>
        <w:t>Второй уровень</w:t>
      </w:r>
      <w:r w:rsidRPr="00980E34">
        <w:rPr>
          <w:rFonts w:ascii="Times New Roman" w:hAnsi="Times New Roman" w:cs="Times New Roman"/>
          <w:sz w:val="28"/>
        </w:rPr>
        <w:t xml:space="preserve">   управления осуществляет воспитатель. На этом уровне </w:t>
      </w:r>
    </w:p>
    <w:p w:rsidR="009C38BB" w:rsidRPr="00980E34" w:rsidRDefault="009C38BB" w:rsidP="009C38BB">
      <w:pPr>
        <w:pStyle w:val="a3"/>
        <w:rPr>
          <w:rFonts w:ascii="Times New Roman" w:hAnsi="Times New Roman" w:cs="Times New Roman"/>
          <w:sz w:val="28"/>
        </w:rPr>
      </w:pPr>
      <w:r w:rsidRPr="00980E34">
        <w:rPr>
          <w:rFonts w:ascii="Times New Roman" w:hAnsi="Times New Roman" w:cs="Times New Roman"/>
          <w:sz w:val="28"/>
        </w:rPr>
        <w:t>объектами управления являются дети и их родители (законные представители).</w:t>
      </w:r>
    </w:p>
    <w:p w:rsidR="009C38BB" w:rsidRPr="00980E34" w:rsidRDefault="00847081" w:rsidP="009C38BB">
      <w:pPr>
        <w:pStyle w:val="Default"/>
        <w:rPr>
          <w:color w:val="auto"/>
          <w:sz w:val="28"/>
        </w:rPr>
      </w:pPr>
      <w:r w:rsidRPr="00980E34">
        <w:rPr>
          <w:color w:val="auto"/>
          <w:sz w:val="28"/>
          <w:szCs w:val="28"/>
        </w:rPr>
        <w:t>Также в образовательной организации сформированы коллегиальные органы управления:</w:t>
      </w:r>
      <w:r w:rsidRPr="00980E34">
        <w:rPr>
          <w:color w:val="auto"/>
          <w:sz w:val="28"/>
        </w:rPr>
        <w:t xml:space="preserve"> Общее собрание работников ДОУ,  Педагогический совет,  Совет родителей, предусмотренные Уставом ДОУ.</w:t>
      </w:r>
    </w:p>
    <w:p w:rsidR="009C38BB" w:rsidRPr="00980E34" w:rsidRDefault="009C38BB" w:rsidP="009C38BB">
      <w:pPr>
        <w:pStyle w:val="Default"/>
        <w:rPr>
          <w:color w:val="auto"/>
          <w:sz w:val="28"/>
        </w:rPr>
      </w:pPr>
      <w:r w:rsidRPr="00980E34">
        <w:rPr>
          <w:i/>
          <w:color w:val="auto"/>
          <w:sz w:val="28"/>
        </w:rPr>
        <w:t>Общее собрание.</w:t>
      </w:r>
    </w:p>
    <w:p w:rsidR="009C38BB" w:rsidRPr="00980E34" w:rsidRDefault="009C38BB" w:rsidP="009C38BB">
      <w:pPr>
        <w:pStyle w:val="a3"/>
        <w:rPr>
          <w:rFonts w:ascii="Times New Roman" w:hAnsi="Times New Roman" w:cs="Times New Roman"/>
          <w:sz w:val="28"/>
        </w:rPr>
      </w:pPr>
      <w:r w:rsidRPr="00980E34">
        <w:rPr>
          <w:rFonts w:ascii="Times New Roman" w:hAnsi="Times New Roman" w:cs="Times New Roman"/>
          <w:sz w:val="28"/>
        </w:rPr>
        <w:t xml:space="preserve">Общее собрание осуществляет общее руководство учреждением, </w:t>
      </w:r>
    </w:p>
    <w:p w:rsidR="009C38BB" w:rsidRPr="00980E34" w:rsidRDefault="009C38BB" w:rsidP="009C38BB">
      <w:pPr>
        <w:pStyle w:val="Default"/>
        <w:rPr>
          <w:color w:val="auto"/>
          <w:sz w:val="23"/>
          <w:szCs w:val="23"/>
        </w:rPr>
      </w:pPr>
      <w:r w:rsidRPr="00980E34">
        <w:rPr>
          <w:color w:val="auto"/>
          <w:sz w:val="28"/>
        </w:rPr>
        <w:t>- представляет полномочия трудового коллектива</w:t>
      </w:r>
      <w:r w:rsidRPr="00980E34">
        <w:rPr>
          <w:color w:val="auto"/>
          <w:sz w:val="23"/>
          <w:szCs w:val="23"/>
        </w:rPr>
        <w:t>;</w:t>
      </w:r>
    </w:p>
    <w:p w:rsidR="009C38BB" w:rsidRPr="00980E34" w:rsidRDefault="009C38BB" w:rsidP="009C38BB">
      <w:pPr>
        <w:pStyle w:val="Default"/>
        <w:rPr>
          <w:color w:val="auto"/>
          <w:sz w:val="28"/>
          <w:szCs w:val="28"/>
        </w:rPr>
      </w:pPr>
      <w:r w:rsidRPr="00980E34">
        <w:rPr>
          <w:color w:val="auto"/>
          <w:sz w:val="23"/>
          <w:szCs w:val="23"/>
        </w:rPr>
        <w:t xml:space="preserve">-  </w:t>
      </w:r>
      <w:r w:rsidRPr="00980E34">
        <w:rPr>
          <w:color w:val="auto"/>
          <w:sz w:val="28"/>
          <w:szCs w:val="28"/>
        </w:rPr>
        <w:t xml:space="preserve">обсуждает проект коллективного договора; </w:t>
      </w:r>
    </w:p>
    <w:p w:rsidR="009C38BB" w:rsidRPr="00980E34" w:rsidRDefault="009C38BB" w:rsidP="009C38BB">
      <w:pPr>
        <w:pStyle w:val="Default"/>
        <w:rPr>
          <w:color w:val="auto"/>
          <w:sz w:val="28"/>
          <w:szCs w:val="28"/>
        </w:rPr>
      </w:pPr>
      <w:r w:rsidRPr="00980E34">
        <w:rPr>
          <w:color w:val="auto"/>
          <w:sz w:val="28"/>
          <w:szCs w:val="28"/>
        </w:rPr>
        <w:t xml:space="preserve">- рассматривает и обсуждает Программу развития МБДОУ д/с «Колокольчик»; </w:t>
      </w:r>
    </w:p>
    <w:p w:rsidR="009C38BB" w:rsidRPr="00980E34" w:rsidRDefault="009C38BB" w:rsidP="009C38BB">
      <w:pPr>
        <w:pStyle w:val="Default"/>
        <w:rPr>
          <w:color w:val="auto"/>
          <w:sz w:val="28"/>
          <w:szCs w:val="28"/>
        </w:rPr>
      </w:pPr>
      <w:r w:rsidRPr="00980E34">
        <w:rPr>
          <w:color w:val="auto"/>
          <w:sz w:val="28"/>
          <w:szCs w:val="28"/>
        </w:rPr>
        <w:t xml:space="preserve">- рассматривает и обсуждает проект годового плана работы; </w:t>
      </w:r>
    </w:p>
    <w:p w:rsidR="009C38BB" w:rsidRPr="00980E34" w:rsidRDefault="009C38BB" w:rsidP="009C38BB">
      <w:pPr>
        <w:pStyle w:val="Default"/>
        <w:rPr>
          <w:color w:val="auto"/>
          <w:sz w:val="28"/>
          <w:szCs w:val="28"/>
        </w:rPr>
      </w:pPr>
      <w:r w:rsidRPr="00980E34">
        <w:rPr>
          <w:color w:val="auto"/>
          <w:sz w:val="28"/>
          <w:szCs w:val="28"/>
        </w:rPr>
        <w:t xml:space="preserve">- обсуждает вопросы состояния трудовой дисциплины в МБДОУ и мероприятия по ее укреплению; </w:t>
      </w:r>
    </w:p>
    <w:p w:rsidR="009C38BB" w:rsidRPr="00980E34" w:rsidRDefault="009C38BB" w:rsidP="009C38BB">
      <w:pPr>
        <w:pStyle w:val="Default"/>
        <w:rPr>
          <w:color w:val="auto"/>
          <w:sz w:val="28"/>
          <w:szCs w:val="28"/>
        </w:rPr>
      </w:pPr>
      <w:r w:rsidRPr="00980E34">
        <w:rPr>
          <w:color w:val="auto"/>
          <w:sz w:val="28"/>
          <w:szCs w:val="28"/>
        </w:rPr>
        <w:t xml:space="preserve">- рассматривает вопросы охраны и безопасности условий труда работников, охраны здоровья воспитанников; </w:t>
      </w:r>
    </w:p>
    <w:p w:rsidR="009C38BB" w:rsidRPr="00980E34" w:rsidRDefault="009C38BB" w:rsidP="009C38BB">
      <w:pPr>
        <w:pStyle w:val="Default"/>
        <w:rPr>
          <w:color w:val="auto"/>
          <w:sz w:val="28"/>
          <w:szCs w:val="28"/>
        </w:rPr>
      </w:pPr>
      <w:r w:rsidRPr="00980E34">
        <w:rPr>
          <w:color w:val="auto"/>
          <w:sz w:val="28"/>
          <w:szCs w:val="28"/>
        </w:rPr>
        <w:t xml:space="preserve">- обсуждает изменения Устава; </w:t>
      </w:r>
    </w:p>
    <w:p w:rsidR="009C38BB" w:rsidRPr="00980E34" w:rsidRDefault="009C38BB" w:rsidP="009C38BB">
      <w:pPr>
        <w:pStyle w:val="Default"/>
        <w:rPr>
          <w:color w:val="auto"/>
          <w:sz w:val="28"/>
          <w:szCs w:val="28"/>
        </w:rPr>
      </w:pPr>
      <w:r w:rsidRPr="00980E34">
        <w:rPr>
          <w:color w:val="auto"/>
          <w:sz w:val="28"/>
          <w:szCs w:val="28"/>
        </w:rPr>
        <w:t xml:space="preserve">- утверждает ежегодный отчет о поступлении и расходовании средств; </w:t>
      </w:r>
    </w:p>
    <w:p w:rsidR="009C38BB" w:rsidRPr="00980E34" w:rsidRDefault="009C38BB" w:rsidP="009C38BB">
      <w:pPr>
        <w:pStyle w:val="a3"/>
        <w:rPr>
          <w:rFonts w:ascii="Times New Roman" w:hAnsi="Times New Roman" w:cs="Times New Roman"/>
          <w:i/>
          <w:sz w:val="28"/>
          <w:szCs w:val="28"/>
        </w:rPr>
      </w:pPr>
      <w:r w:rsidRPr="00980E34">
        <w:rPr>
          <w:rFonts w:ascii="Times New Roman" w:hAnsi="Times New Roman" w:cs="Times New Roman"/>
          <w:sz w:val="28"/>
          <w:szCs w:val="28"/>
        </w:rPr>
        <w:lastRenderedPageBreak/>
        <w:t>- рассматривает (до утверждения заведующим) Правила внутреннего трудового распорядка и иные локальные нормативные акты.</w:t>
      </w:r>
    </w:p>
    <w:p w:rsidR="009C38BB" w:rsidRPr="00980E34" w:rsidRDefault="009C38BB" w:rsidP="009C38BB">
      <w:pPr>
        <w:pStyle w:val="a3"/>
        <w:rPr>
          <w:rFonts w:ascii="Times New Roman" w:hAnsi="Times New Roman" w:cs="Times New Roman"/>
          <w:sz w:val="28"/>
        </w:rPr>
      </w:pPr>
      <w:r w:rsidRPr="00980E34">
        <w:rPr>
          <w:rFonts w:ascii="Times New Roman" w:hAnsi="Times New Roman" w:cs="Times New Roman"/>
          <w:sz w:val="28"/>
        </w:rPr>
        <w:t>Решения Общего собрания учреждения, принятые в пределах его полномочий и в соответствии с законодательством, обязательны для исполнения администрацией, всеми членами коллектива.  В состав Общего собрания входят все работники Учреждения.  На заседание Общего собрания приглашаются представители Учредителя, общественных организаций, органов муниципального и государственного управления. Лица, приглаш</w:t>
      </w:r>
      <w:r w:rsidRPr="00980E34">
        <w:rPr>
          <w:rFonts w:ascii="Times New Roman" w:cs="Times New Roman"/>
          <w:sz w:val="28"/>
        </w:rPr>
        <w:t>ѐ</w:t>
      </w:r>
      <w:r w:rsidRPr="00980E34">
        <w:rPr>
          <w:rFonts w:ascii="Times New Roman" w:hAnsi="Times New Roman" w:cs="Times New Roman"/>
          <w:sz w:val="28"/>
        </w:rPr>
        <w:t xml:space="preserve">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 </w:t>
      </w:r>
    </w:p>
    <w:p w:rsidR="009C38BB" w:rsidRPr="00980E34" w:rsidRDefault="009C38BB" w:rsidP="009C38BB">
      <w:pPr>
        <w:pStyle w:val="a3"/>
        <w:rPr>
          <w:rFonts w:ascii="Times New Roman" w:hAnsi="Times New Roman" w:cs="Times New Roman"/>
          <w:i/>
          <w:sz w:val="28"/>
        </w:rPr>
      </w:pPr>
      <w:r w:rsidRPr="00980E34">
        <w:rPr>
          <w:rFonts w:ascii="Times New Roman" w:hAnsi="Times New Roman" w:cs="Times New Roman"/>
          <w:i/>
          <w:sz w:val="28"/>
        </w:rPr>
        <w:t>Педагогический совет.</w:t>
      </w:r>
    </w:p>
    <w:p w:rsidR="009C38BB" w:rsidRPr="00980E34" w:rsidRDefault="009C38BB" w:rsidP="009C38BB">
      <w:pPr>
        <w:pStyle w:val="Default"/>
        <w:rPr>
          <w:color w:val="auto"/>
          <w:sz w:val="28"/>
          <w:szCs w:val="28"/>
        </w:rPr>
      </w:pPr>
      <w:r w:rsidRPr="00980E34">
        <w:rPr>
          <w:color w:val="auto"/>
          <w:sz w:val="28"/>
        </w:rPr>
        <w:t>Педагогический совет определяет направление образовательной деятельности, перспективы развития учреждения, способствует совершенствованию воспитательно-образовательного процесса в соответствии с требованиями современной науки и передовой практики</w:t>
      </w:r>
      <w:r w:rsidRPr="00980E34">
        <w:rPr>
          <w:color w:val="auto"/>
          <w:sz w:val="28"/>
          <w:szCs w:val="28"/>
        </w:rPr>
        <w:t>;</w:t>
      </w:r>
    </w:p>
    <w:p w:rsidR="009C38BB" w:rsidRPr="00980E34" w:rsidRDefault="009C38BB" w:rsidP="009C38BB">
      <w:pPr>
        <w:pStyle w:val="Default"/>
        <w:rPr>
          <w:color w:val="auto"/>
          <w:sz w:val="28"/>
          <w:szCs w:val="28"/>
        </w:rPr>
      </w:pPr>
      <w:r w:rsidRPr="00980E34">
        <w:rPr>
          <w:color w:val="auto"/>
          <w:sz w:val="28"/>
          <w:szCs w:val="28"/>
        </w:rPr>
        <w:t xml:space="preserve">-  выбирает основные общеобразовательные программы, образовательные и воспитательные технологии и методики для использования; </w:t>
      </w:r>
    </w:p>
    <w:p w:rsidR="009C38BB" w:rsidRPr="00980E34" w:rsidRDefault="009C38BB" w:rsidP="009C38BB">
      <w:pPr>
        <w:pStyle w:val="Default"/>
        <w:rPr>
          <w:color w:val="auto"/>
          <w:sz w:val="28"/>
          <w:szCs w:val="28"/>
        </w:rPr>
      </w:pPr>
      <w:r w:rsidRPr="00980E34">
        <w:rPr>
          <w:color w:val="auto"/>
          <w:sz w:val="28"/>
          <w:szCs w:val="28"/>
        </w:rPr>
        <w:t xml:space="preserve">- рассматривает проект годового плана; </w:t>
      </w:r>
    </w:p>
    <w:p w:rsidR="009C38BB" w:rsidRPr="00980E34" w:rsidRDefault="009C38BB" w:rsidP="009C38BB">
      <w:pPr>
        <w:pStyle w:val="Default"/>
        <w:rPr>
          <w:color w:val="auto"/>
          <w:sz w:val="28"/>
          <w:szCs w:val="28"/>
        </w:rPr>
      </w:pPr>
      <w:r w:rsidRPr="00980E34">
        <w:rPr>
          <w:color w:val="auto"/>
          <w:sz w:val="28"/>
          <w:szCs w:val="28"/>
        </w:rPr>
        <w:t xml:space="preserve">- организует выявление, обобщение, распространение, внедрение педагогического опыта; </w:t>
      </w:r>
    </w:p>
    <w:p w:rsidR="009C38BB" w:rsidRPr="00980E34" w:rsidRDefault="009C38BB" w:rsidP="009C38BB">
      <w:pPr>
        <w:pStyle w:val="Default"/>
        <w:rPr>
          <w:color w:val="auto"/>
          <w:sz w:val="28"/>
          <w:szCs w:val="28"/>
        </w:rPr>
      </w:pPr>
      <w:r w:rsidRPr="00980E34">
        <w:rPr>
          <w:color w:val="auto"/>
          <w:sz w:val="28"/>
          <w:szCs w:val="28"/>
        </w:rPr>
        <w:t xml:space="preserve">- рассматривает вопросы повышения квалификации и переподготовки кадров; </w:t>
      </w:r>
    </w:p>
    <w:p w:rsidR="009C38BB" w:rsidRPr="00980E34" w:rsidRDefault="009C38BB" w:rsidP="009C38BB">
      <w:pPr>
        <w:pStyle w:val="a3"/>
        <w:rPr>
          <w:rFonts w:ascii="Times New Roman" w:hAnsi="Times New Roman" w:cs="Times New Roman"/>
          <w:sz w:val="28"/>
        </w:rPr>
      </w:pPr>
      <w:r w:rsidRPr="00980E34">
        <w:rPr>
          <w:rFonts w:ascii="Times New Roman" w:hAnsi="Times New Roman" w:cs="Times New Roman"/>
          <w:sz w:val="28"/>
          <w:szCs w:val="28"/>
        </w:rPr>
        <w:t>принимает решения о награждении, поощрении педагогических работников. П</w:t>
      </w:r>
      <w:r w:rsidRPr="00980E34">
        <w:rPr>
          <w:rFonts w:ascii="Times New Roman" w:hAnsi="Times New Roman" w:cs="Times New Roman"/>
          <w:sz w:val="28"/>
        </w:rPr>
        <w:t>едагогический совет взаимодействует с органами управления ДОУ по вопросам функционирования и развития учреждения, вносит предложения по содержанию, способам, системе средств воспитания и обучения, режиму своего функционирования в системе управления.</w:t>
      </w:r>
    </w:p>
    <w:p w:rsidR="009C38BB" w:rsidRPr="00980E34" w:rsidRDefault="009C38BB" w:rsidP="009C38BB">
      <w:pPr>
        <w:pStyle w:val="a3"/>
        <w:rPr>
          <w:rFonts w:ascii="Times New Roman" w:hAnsi="Times New Roman" w:cs="Times New Roman"/>
          <w:sz w:val="28"/>
        </w:rPr>
      </w:pPr>
      <w:r w:rsidRPr="00980E34">
        <w:rPr>
          <w:rFonts w:ascii="Times New Roman" w:hAnsi="Times New Roman" w:cs="Times New Roman"/>
          <w:i/>
          <w:sz w:val="28"/>
        </w:rPr>
        <w:t>Совет родителей.</w:t>
      </w:r>
    </w:p>
    <w:p w:rsidR="009C38BB" w:rsidRPr="00980E34" w:rsidRDefault="009C38BB" w:rsidP="009C38BB">
      <w:pPr>
        <w:pStyle w:val="a3"/>
        <w:rPr>
          <w:rFonts w:ascii="Times New Roman" w:hAnsi="Times New Roman" w:cs="Times New Roman"/>
          <w:sz w:val="28"/>
          <w:szCs w:val="28"/>
        </w:rPr>
      </w:pPr>
      <w:r w:rsidRPr="00980E34">
        <w:rPr>
          <w:rFonts w:ascii="Times New Roman" w:hAnsi="Times New Roman" w:cs="Times New Roman"/>
          <w:sz w:val="28"/>
          <w:szCs w:val="28"/>
        </w:rPr>
        <w:t>Совет родителей  действует как орган  общественного управления ДОУ, в целях учета мнения родителей (законных представителей) несовершеннолетних воспитанников по вопросам управления ДОУ и при принятии локальных нормативных актов, затрагивающих права и законные интересы  воспитанников  и их родителей;</w:t>
      </w:r>
    </w:p>
    <w:p w:rsidR="009C38BB" w:rsidRPr="00980E34" w:rsidRDefault="009C38BB" w:rsidP="009C38BB">
      <w:pPr>
        <w:pStyle w:val="a3"/>
        <w:rPr>
          <w:rFonts w:ascii="Times New Roman" w:hAnsi="Times New Roman" w:cs="Times New Roman"/>
          <w:sz w:val="28"/>
          <w:szCs w:val="28"/>
        </w:rPr>
      </w:pPr>
      <w:r w:rsidRPr="00980E34">
        <w:rPr>
          <w:rFonts w:ascii="Times New Roman" w:hAnsi="Times New Roman" w:cs="Times New Roman"/>
          <w:sz w:val="28"/>
          <w:szCs w:val="28"/>
        </w:rPr>
        <w:t xml:space="preserve">- </w:t>
      </w:r>
      <w:r w:rsidR="003C18F3" w:rsidRPr="00980E34">
        <w:rPr>
          <w:rFonts w:ascii="Times New Roman" w:hAnsi="Times New Roman" w:cs="Times New Roman"/>
          <w:sz w:val="28"/>
          <w:szCs w:val="28"/>
        </w:rPr>
        <w:t>содействует совершенствованию</w:t>
      </w:r>
      <w:r w:rsidRPr="00980E34">
        <w:rPr>
          <w:rFonts w:ascii="Times New Roman" w:hAnsi="Times New Roman" w:cs="Times New Roman"/>
          <w:sz w:val="28"/>
          <w:szCs w:val="28"/>
        </w:rPr>
        <w:t xml:space="preserve"> условий для осуществления образовательного процесса, охраны  жизни и здоровья воспитанников, развития личности,  организации совместных мероприятий в МБДОУ  – родительских собраний, дней открытых дверей, клубов для родителей (законных представителей) воспитанников;</w:t>
      </w:r>
    </w:p>
    <w:p w:rsidR="009C38BB" w:rsidRPr="00980E34" w:rsidRDefault="009C38BB" w:rsidP="009C38BB">
      <w:pPr>
        <w:pStyle w:val="a3"/>
        <w:rPr>
          <w:rFonts w:ascii="Times New Roman" w:hAnsi="Times New Roman" w:cs="Times New Roman"/>
          <w:sz w:val="28"/>
          <w:szCs w:val="28"/>
        </w:rPr>
      </w:pPr>
      <w:r w:rsidRPr="00980E34">
        <w:rPr>
          <w:rFonts w:ascii="Times New Roman" w:hAnsi="Times New Roman" w:cs="Times New Roman"/>
          <w:sz w:val="28"/>
          <w:szCs w:val="28"/>
        </w:rPr>
        <w:t>-  оказывает посильную помощь МБДОУ в укреплении материально-технической базы, благоустройстве его помещений, детских площадок и территории.</w:t>
      </w:r>
    </w:p>
    <w:p w:rsidR="009C38BB" w:rsidRPr="00980E34" w:rsidRDefault="009C38BB" w:rsidP="009C38BB">
      <w:pPr>
        <w:pStyle w:val="a3"/>
        <w:rPr>
          <w:rFonts w:ascii="Times New Roman" w:hAnsi="Times New Roman" w:cs="Times New Roman"/>
          <w:sz w:val="28"/>
          <w:szCs w:val="28"/>
        </w:rPr>
      </w:pPr>
      <w:r w:rsidRPr="00980E34">
        <w:rPr>
          <w:rFonts w:ascii="Times New Roman" w:hAnsi="Times New Roman" w:cs="Times New Roman"/>
          <w:sz w:val="28"/>
          <w:szCs w:val="28"/>
        </w:rPr>
        <w:t xml:space="preserve"> В состав Совета родителей входят родители (законные представители) воспитанников, </w:t>
      </w:r>
      <w:r w:rsidRPr="00980E34">
        <w:rPr>
          <w:rFonts w:ascii="Times New Roman" w:hAnsi="Times New Roman" w:cs="Times New Roman"/>
          <w:sz w:val="28"/>
        </w:rPr>
        <w:t xml:space="preserve">посещающих ДОУ. Совет родителей осуществляет совместную работу родительской общественности и ДОУ по реализации государственной, </w:t>
      </w:r>
    </w:p>
    <w:p w:rsidR="009C38BB" w:rsidRPr="00980E34" w:rsidRDefault="009C38BB" w:rsidP="009C38BB">
      <w:pPr>
        <w:pStyle w:val="a3"/>
        <w:rPr>
          <w:rFonts w:ascii="Times New Roman" w:hAnsi="Times New Roman" w:cs="Times New Roman"/>
          <w:sz w:val="28"/>
        </w:rPr>
      </w:pPr>
      <w:r w:rsidRPr="00980E34">
        <w:rPr>
          <w:rFonts w:ascii="Times New Roman" w:hAnsi="Times New Roman" w:cs="Times New Roman"/>
          <w:sz w:val="28"/>
        </w:rPr>
        <w:t>муниципальной политики в области дошкольного образования, рассматривает и обсуждает основные направления развития ДОУ, координирует действия родительской общественности и педагогического коллектива  ДОУ по вопросам образования, воспитания, оздоровления и развития воспитанников.</w:t>
      </w:r>
    </w:p>
    <w:p w:rsidR="003C18F3" w:rsidRPr="00980E34" w:rsidRDefault="009C38BB" w:rsidP="003C18F3">
      <w:pPr>
        <w:pStyle w:val="Default"/>
        <w:pageBreakBefore/>
        <w:rPr>
          <w:color w:val="auto"/>
          <w:sz w:val="28"/>
          <w:szCs w:val="28"/>
        </w:rPr>
      </w:pPr>
      <w:r w:rsidRPr="00980E34">
        <w:rPr>
          <w:i/>
          <w:color w:val="auto"/>
          <w:sz w:val="28"/>
          <w:u w:val="single"/>
        </w:rPr>
        <w:lastRenderedPageBreak/>
        <w:t>Вывод:</w:t>
      </w:r>
      <w:r w:rsidR="006E764F">
        <w:rPr>
          <w:i/>
          <w:color w:val="auto"/>
          <w:sz w:val="28"/>
          <w:u w:val="single"/>
        </w:rPr>
        <w:t xml:space="preserve"> </w:t>
      </w:r>
      <w:r w:rsidR="003C18F3" w:rsidRPr="00980E34">
        <w:rPr>
          <w:color w:val="auto"/>
          <w:sz w:val="28"/>
          <w:szCs w:val="28"/>
        </w:rPr>
        <w:t xml:space="preserve">Структура и механизм управления образовательной организацией определяют стабильное функционирование и развитие МБДОУ. Система управления ведется в соответствии с существующей нормативно-правовой базой всех уровней управления дошкольным образованием, позволяет оптимизировать управление, включить в пространство управленческой деятельности значительное число педагогов, работников ДОУ и родителей. </w:t>
      </w:r>
    </w:p>
    <w:p w:rsidR="003C18F3" w:rsidRPr="00980E34" w:rsidRDefault="003C18F3" w:rsidP="003C18F3">
      <w:pPr>
        <w:pStyle w:val="Default"/>
        <w:rPr>
          <w:color w:val="auto"/>
          <w:sz w:val="28"/>
          <w:szCs w:val="28"/>
        </w:rPr>
      </w:pPr>
      <w:r w:rsidRPr="00980E34">
        <w:rPr>
          <w:b/>
          <w:bCs/>
          <w:color w:val="auto"/>
          <w:sz w:val="28"/>
          <w:szCs w:val="28"/>
        </w:rPr>
        <w:t xml:space="preserve">1.3.Сведения о численности воспитанников </w:t>
      </w:r>
    </w:p>
    <w:p w:rsidR="003C18F3" w:rsidRPr="00980E34" w:rsidRDefault="003C18F3" w:rsidP="003C18F3">
      <w:pPr>
        <w:pStyle w:val="a3"/>
        <w:rPr>
          <w:rFonts w:ascii="Times New Roman" w:hAnsi="Times New Roman" w:cs="Times New Roman"/>
          <w:sz w:val="28"/>
        </w:rPr>
      </w:pPr>
      <w:r w:rsidRPr="00980E34">
        <w:rPr>
          <w:rFonts w:ascii="Times New Roman" w:hAnsi="Times New Roman" w:cs="Times New Roman"/>
          <w:sz w:val="28"/>
        </w:rPr>
        <w:t>В МБДОУ д/с «Колокольчик</w:t>
      </w:r>
      <w:r w:rsidR="000067DB">
        <w:rPr>
          <w:rFonts w:ascii="Times New Roman" w:hAnsi="Times New Roman" w:cs="Times New Roman"/>
          <w:sz w:val="28"/>
        </w:rPr>
        <w:t>» г. Чаплыгина в 2021 – 2022</w:t>
      </w:r>
      <w:r w:rsidRPr="00980E34">
        <w:rPr>
          <w:rFonts w:ascii="Times New Roman" w:hAnsi="Times New Roman" w:cs="Times New Roman"/>
          <w:sz w:val="28"/>
        </w:rPr>
        <w:t xml:space="preserve">  учебном году </w:t>
      </w:r>
    </w:p>
    <w:p w:rsidR="003C18F3" w:rsidRPr="00980E34" w:rsidRDefault="003C18F3" w:rsidP="003C18F3">
      <w:pPr>
        <w:pStyle w:val="a3"/>
        <w:rPr>
          <w:rFonts w:ascii="Times New Roman" w:hAnsi="Times New Roman" w:cs="Times New Roman"/>
          <w:sz w:val="28"/>
        </w:rPr>
      </w:pPr>
      <w:r w:rsidRPr="00980E34">
        <w:rPr>
          <w:rFonts w:ascii="Times New Roman" w:hAnsi="Times New Roman" w:cs="Times New Roman"/>
          <w:sz w:val="28"/>
        </w:rPr>
        <w:t>функционирует  4</w:t>
      </w:r>
      <w:r w:rsidR="00587B07" w:rsidRPr="00980E34">
        <w:rPr>
          <w:rFonts w:ascii="Times New Roman" w:hAnsi="Times New Roman" w:cs="Times New Roman"/>
          <w:sz w:val="28"/>
        </w:rPr>
        <w:t xml:space="preserve"> группы.  Списочный состав –  </w:t>
      </w:r>
      <w:r w:rsidR="000067DB">
        <w:rPr>
          <w:rFonts w:ascii="Times New Roman" w:hAnsi="Times New Roman" w:cs="Times New Roman"/>
          <w:sz w:val="28"/>
        </w:rPr>
        <w:t>127</w:t>
      </w:r>
      <w:r w:rsidRPr="00980E34">
        <w:rPr>
          <w:rFonts w:ascii="Times New Roman" w:hAnsi="Times New Roman" w:cs="Times New Roman"/>
          <w:sz w:val="28"/>
        </w:rPr>
        <w:t xml:space="preserve">   детей.  Контингент воспитанников детского сада сформирован в соответствии с возрастными особенностями и видом дошкольного образовательного учреждения. Количество групп определено в зависимости от санитарных норм и предельной наполняемости.</w:t>
      </w:r>
    </w:p>
    <w:p w:rsidR="003C18F3" w:rsidRPr="00980E34" w:rsidRDefault="003C18F3" w:rsidP="003C18F3">
      <w:pPr>
        <w:pStyle w:val="Default"/>
        <w:rPr>
          <w:color w:val="auto"/>
          <w:sz w:val="25"/>
          <w:szCs w:val="25"/>
        </w:rPr>
      </w:pPr>
      <w:r w:rsidRPr="00980E34">
        <w:rPr>
          <w:color w:val="auto"/>
          <w:sz w:val="28"/>
          <w:szCs w:val="28"/>
        </w:rPr>
        <w:t xml:space="preserve">Каждый год педагогами составляются паспорта воспитанников по </w:t>
      </w:r>
      <w:r w:rsidRPr="00980E34">
        <w:rPr>
          <w:color w:val="auto"/>
          <w:sz w:val="25"/>
          <w:szCs w:val="25"/>
        </w:rPr>
        <w:t xml:space="preserve">4 </w:t>
      </w:r>
      <w:r w:rsidRPr="00980E34">
        <w:rPr>
          <w:color w:val="auto"/>
          <w:sz w:val="28"/>
          <w:szCs w:val="28"/>
        </w:rPr>
        <w:t>группам, затем на их основе сводится единый социальный паспорт сада и проводится его анализ для оптимизации воспитательно-образовательной работы, учета гендерного состава детей и статуса семей. Определяется дети группы риска.</w:t>
      </w:r>
    </w:p>
    <w:p w:rsidR="003C18F3" w:rsidRPr="00980E34" w:rsidRDefault="003C18F3" w:rsidP="003C18F3">
      <w:pPr>
        <w:pStyle w:val="a3"/>
        <w:rPr>
          <w:rFonts w:ascii="Times New Roman" w:hAnsi="Times New Roman" w:cs="Times New Roman"/>
          <w:sz w:val="28"/>
        </w:rPr>
      </w:pPr>
      <w:r w:rsidRPr="00980E34">
        <w:rPr>
          <w:rFonts w:ascii="Times New Roman" w:hAnsi="Times New Roman" w:cs="Times New Roman"/>
          <w:sz w:val="28"/>
        </w:rPr>
        <w:t xml:space="preserve">Вывод: МБДОУ  д/с «Колокольчик» г. Чаплыгина функционирует в  соответствии с нормативными документами в сфере образования Российской Федерации. </w:t>
      </w:r>
    </w:p>
    <w:p w:rsidR="00587B07" w:rsidRPr="00980E34" w:rsidRDefault="003C18F3" w:rsidP="00587B07">
      <w:pPr>
        <w:pStyle w:val="a3"/>
        <w:rPr>
          <w:rFonts w:ascii="Times New Roman" w:hAnsi="Times New Roman" w:cs="Times New Roman"/>
          <w:sz w:val="28"/>
        </w:rPr>
      </w:pPr>
      <w:r w:rsidRPr="00980E34">
        <w:rPr>
          <w:rFonts w:ascii="Times New Roman" w:hAnsi="Times New Roman" w:cs="Times New Roman"/>
          <w:sz w:val="28"/>
        </w:rPr>
        <w:t>Контингент воспитанников социально благополучный. Пр</w:t>
      </w:r>
      <w:r w:rsidR="00587B07" w:rsidRPr="00980E34">
        <w:rPr>
          <w:rFonts w:ascii="Times New Roman" w:hAnsi="Times New Roman" w:cs="Times New Roman"/>
          <w:sz w:val="28"/>
        </w:rPr>
        <w:t>еобладают дети из полных семей.</w:t>
      </w:r>
    </w:p>
    <w:p w:rsidR="00587B07" w:rsidRPr="00980E34" w:rsidRDefault="00587B07" w:rsidP="00587B07">
      <w:pPr>
        <w:pStyle w:val="Default"/>
        <w:rPr>
          <w:color w:val="auto"/>
          <w:sz w:val="28"/>
          <w:szCs w:val="28"/>
        </w:rPr>
      </w:pPr>
      <w:r w:rsidRPr="00980E34">
        <w:rPr>
          <w:b/>
          <w:bCs/>
          <w:color w:val="auto"/>
          <w:sz w:val="28"/>
          <w:szCs w:val="28"/>
        </w:rPr>
        <w:t xml:space="preserve">1.4.Взаимодействие образовательной организации с общественными организациями: </w:t>
      </w:r>
    </w:p>
    <w:p w:rsidR="00587B07" w:rsidRPr="00980E34" w:rsidRDefault="00587B07" w:rsidP="00587B07">
      <w:pPr>
        <w:pStyle w:val="Default"/>
        <w:rPr>
          <w:color w:val="auto"/>
          <w:sz w:val="28"/>
          <w:szCs w:val="28"/>
        </w:rPr>
      </w:pPr>
      <w:r w:rsidRPr="00980E34">
        <w:rPr>
          <w:color w:val="auto"/>
          <w:sz w:val="28"/>
          <w:szCs w:val="28"/>
        </w:rPr>
        <w:t xml:space="preserve">В своей деятельности образовательная организация взаимодействует с различными районными и городскими учреждениями. </w:t>
      </w:r>
    </w:p>
    <w:p w:rsidR="003C18F3" w:rsidRPr="00980E34" w:rsidRDefault="00587B07" w:rsidP="00587B07">
      <w:pPr>
        <w:pStyle w:val="Default"/>
        <w:rPr>
          <w:color w:val="auto"/>
          <w:sz w:val="28"/>
          <w:szCs w:val="28"/>
        </w:rPr>
      </w:pPr>
      <w:r w:rsidRPr="00980E34">
        <w:rPr>
          <w:color w:val="auto"/>
          <w:sz w:val="28"/>
          <w:szCs w:val="28"/>
        </w:rPr>
        <w:t>Взаимодействие</w:t>
      </w:r>
      <w:r w:rsidR="000067DB">
        <w:rPr>
          <w:color w:val="auto"/>
          <w:sz w:val="28"/>
          <w:szCs w:val="28"/>
        </w:rPr>
        <w:t xml:space="preserve"> с социальными партнерами в 2021</w:t>
      </w:r>
      <w:r w:rsidRPr="00980E34">
        <w:rPr>
          <w:color w:val="auto"/>
          <w:sz w:val="28"/>
          <w:szCs w:val="28"/>
        </w:rPr>
        <w:t xml:space="preserve"> году.</w:t>
      </w:r>
    </w:p>
    <w:tbl>
      <w:tblPr>
        <w:tblStyle w:val="a4"/>
        <w:tblW w:w="0" w:type="auto"/>
        <w:tblLook w:val="04A0"/>
      </w:tblPr>
      <w:tblGrid>
        <w:gridCol w:w="445"/>
        <w:gridCol w:w="4483"/>
        <w:gridCol w:w="5103"/>
      </w:tblGrid>
      <w:tr w:rsidR="0038735E" w:rsidRPr="00980E34" w:rsidTr="00587B07">
        <w:tc>
          <w:tcPr>
            <w:tcW w:w="0" w:type="auto"/>
          </w:tcPr>
          <w:p w:rsidR="00587B07" w:rsidRPr="00980E34" w:rsidRDefault="00587B07" w:rsidP="00587B07">
            <w:pPr>
              <w:pStyle w:val="Default"/>
              <w:rPr>
                <w:color w:val="auto"/>
              </w:rPr>
            </w:pPr>
            <w:r w:rsidRPr="00980E34">
              <w:rPr>
                <w:color w:val="auto"/>
              </w:rPr>
              <w:t>№</w:t>
            </w:r>
          </w:p>
        </w:tc>
        <w:tc>
          <w:tcPr>
            <w:tcW w:w="4483" w:type="dxa"/>
          </w:tcPr>
          <w:p w:rsidR="00587B07" w:rsidRPr="00980E34" w:rsidRDefault="00587B07" w:rsidP="00587B07">
            <w:pPr>
              <w:pStyle w:val="Default"/>
              <w:rPr>
                <w:color w:val="auto"/>
              </w:rPr>
            </w:pPr>
            <w:r w:rsidRPr="00980E34">
              <w:rPr>
                <w:color w:val="auto"/>
              </w:rPr>
              <w:t>Наименование организации</w:t>
            </w:r>
          </w:p>
        </w:tc>
        <w:tc>
          <w:tcPr>
            <w:tcW w:w="5103" w:type="dxa"/>
          </w:tcPr>
          <w:p w:rsidR="00587B07" w:rsidRPr="00980E34" w:rsidRDefault="00587B07" w:rsidP="00587B07">
            <w:pPr>
              <w:pStyle w:val="Default"/>
              <w:rPr>
                <w:color w:val="auto"/>
              </w:rPr>
            </w:pPr>
            <w:r w:rsidRPr="00980E34">
              <w:rPr>
                <w:color w:val="auto"/>
              </w:rPr>
              <w:t>Формы взаимодействия</w:t>
            </w:r>
          </w:p>
        </w:tc>
      </w:tr>
      <w:tr w:rsidR="008968A4" w:rsidRPr="00980E34" w:rsidTr="00587B07">
        <w:tc>
          <w:tcPr>
            <w:tcW w:w="0" w:type="auto"/>
          </w:tcPr>
          <w:p w:rsidR="008968A4" w:rsidRPr="00980E34" w:rsidRDefault="008968A4" w:rsidP="00792F13">
            <w:pPr>
              <w:pStyle w:val="Default"/>
              <w:rPr>
                <w:color w:val="auto"/>
              </w:rPr>
            </w:pPr>
            <w:r w:rsidRPr="00980E34">
              <w:rPr>
                <w:color w:val="auto"/>
              </w:rPr>
              <w:t>1</w:t>
            </w:r>
          </w:p>
        </w:tc>
        <w:tc>
          <w:tcPr>
            <w:tcW w:w="4483" w:type="dxa"/>
          </w:tcPr>
          <w:p w:rsidR="008968A4" w:rsidRPr="00980E34" w:rsidRDefault="008968A4" w:rsidP="00792F13">
            <w:pPr>
              <w:pStyle w:val="Default"/>
              <w:rPr>
                <w:color w:val="auto"/>
              </w:rPr>
            </w:pPr>
            <w:r w:rsidRPr="00980E34">
              <w:rPr>
                <w:color w:val="auto"/>
              </w:rPr>
              <w:t>ИРО</w:t>
            </w:r>
          </w:p>
        </w:tc>
        <w:tc>
          <w:tcPr>
            <w:tcW w:w="5103" w:type="dxa"/>
          </w:tcPr>
          <w:tbl>
            <w:tblPr>
              <w:tblW w:w="0" w:type="auto"/>
              <w:tblBorders>
                <w:top w:val="nil"/>
                <w:left w:val="nil"/>
                <w:bottom w:val="nil"/>
                <w:right w:val="nil"/>
              </w:tblBorders>
              <w:tblLook w:val="0000"/>
            </w:tblPr>
            <w:tblGrid>
              <w:gridCol w:w="4887"/>
            </w:tblGrid>
            <w:tr w:rsidR="008968A4" w:rsidRPr="00980E34" w:rsidTr="00792F13">
              <w:trPr>
                <w:trHeight w:val="127"/>
              </w:trPr>
              <w:tc>
                <w:tcPr>
                  <w:tcW w:w="0" w:type="auto"/>
                </w:tcPr>
                <w:p w:rsidR="008968A4" w:rsidRPr="00980E34" w:rsidRDefault="008968A4" w:rsidP="00792F13">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-прохождение курсов повышения квалификации, участие в выездных семинарах</w:t>
                  </w:r>
                </w:p>
                <w:p w:rsidR="008968A4" w:rsidRPr="00980E34" w:rsidRDefault="008968A4" w:rsidP="00B00D64">
                  <w:pPr>
                    <w:autoSpaceDE w:val="0"/>
                    <w:autoSpaceDN w:val="0"/>
                    <w:adjustRightInd w:val="0"/>
                    <w:spacing w:after="0" w:line="240" w:lineRule="auto"/>
                    <w:rPr>
                      <w:rFonts w:ascii="Times New Roman" w:hAnsi="Times New Roman" w:cs="Times New Roman"/>
                      <w:sz w:val="24"/>
                      <w:szCs w:val="24"/>
                    </w:rPr>
                  </w:pPr>
                  <w:r w:rsidRPr="00980E34">
                    <w:rPr>
                      <w:rFonts w:ascii="Times New Roman" w:hAnsi="Times New Roman" w:cs="Times New Roman"/>
                      <w:sz w:val="28"/>
                      <w:szCs w:val="28"/>
                    </w:rPr>
                    <w:t>- участие в диста</w:t>
                  </w:r>
                  <w:r w:rsidR="00B00D64">
                    <w:rPr>
                      <w:rFonts w:ascii="Times New Roman" w:hAnsi="Times New Roman" w:cs="Times New Roman"/>
                      <w:sz w:val="28"/>
                      <w:szCs w:val="28"/>
                    </w:rPr>
                    <w:t xml:space="preserve">нционных семинарах и вебинарах </w:t>
                  </w:r>
                </w:p>
              </w:tc>
            </w:tr>
          </w:tbl>
          <w:p w:rsidR="008968A4" w:rsidRPr="00980E34" w:rsidRDefault="008968A4" w:rsidP="00792F13">
            <w:pPr>
              <w:pStyle w:val="Default"/>
              <w:rPr>
                <w:color w:val="auto"/>
              </w:rPr>
            </w:pPr>
          </w:p>
        </w:tc>
      </w:tr>
      <w:tr w:rsidR="008968A4" w:rsidRPr="00980E34" w:rsidTr="00587B07">
        <w:tc>
          <w:tcPr>
            <w:tcW w:w="0" w:type="auto"/>
          </w:tcPr>
          <w:p w:rsidR="008968A4" w:rsidRPr="00980E34" w:rsidRDefault="008968A4" w:rsidP="00792F13">
            <w:pPr>
              <w:pStyle w:val="Default"/>
              <w:rPr>
                <w:color w:val="auto"/>
              </w:rPr>
            </w:pPr>
            <w:r w:rsidRPr="00980E34">
              <w:rPr>
                <w:color w:val="auto"/>
              </w:rPr>
              <w:t>2</w:t>
            </w:r>
          </w:p>
        </w:tc>
        <w:tc>
          <w:tcPr>
            <w:tcW w:w="4483" w:type="dxa"/>
          </w:tcPr>
          <w:p w:rsidR="008968A4" w:rsidRPr="00980E34" w:rsidRDefault="008968A4" w:rsidP="00792F13">
            <w:pPr>
              <w:pStyle w:val="Default"/>
              <w:rPr>
                <w:color w:val="auto"/>
              </w:rPr>
            </w:pPr>
            <w:r w:rsidRPr="00980E34">
              <w:rPr>
                <w:color w:val="auto"/>
              </w:rPr>
              <w:t>ИМЦ</w:t>
            </w:r>
          </w:p>
        </w:tc>
        <w:tc>
          <w:tcPr>
            <w:tcW w:w="5103" w:type="dxa"/>
          </w:tcPr>
          <w:p w:rsidR="008968A4" w:rsidRPr="00980E34" w:rsidRDefault="008968A4" w:rsidP="00792F13">
            <w:pPr>
              <w:pStyle w:val="Default"/>
              <w:rPr>
                <w:color w:val="auto"/>
                <w:sz w:val="28"/>
                <w:szCs w:val="28"/>
              </w:rPr>
            </w:pPr>
            <w:r w:rsidRPr="00980E34">
              <w:rPr>
                <w:color w:val="auto"/>
                <w:sz w:val="28"/>
                <w:szCs w:val="28"/>
              </w:rPr>
              <w:t xml:space="preserve">- посещение рабочих совещаний  посещение открытых мероприятий на базе других МБДОУ района </w:t>
            </w:r>
          </w:p>
          <w:p w:rsidR="008968A4" w:rsidRPr="00980E34" w:rsidRDefault="008968A4" w:rsidP="00792F13">
            <w:pPr>
              <w:pStyle w:val="Default"/>
              <w:rPr>
                <w:color w:val="auto"/>
                <w:sz w:val="28"/>
                <w:szCs w:val="28"/>
              </w:rPr>
            </w:pPr>
            <w:r w:rsidRPr="00980E34">
              <w:rPr>
                <w:color w:val="auto"/>
                <w:sz w:val="28"/>
                <w:szCs w:val="28"/>
              </w:rPr>
              <w:t xml:space="preserve">-прохождение курсов повышения квалификации </w:t>
            </w:r>
          </w:p>
          <w:p w:rsidR="008968A4" w:rsidRPr="00980E34" w:rsidRDefault="008968A4" w:rsidP="00792F13">
            <w:pPr>
              <w:pStyle w:val="Default"/>
              <w:rPr>
                <w:color w:val="auto"/>
                <w:sz w:val="28"/>
                <w:szCs w:val="28"/>
              </w:rPr>
            </w:pPr>
            <w:r w:rsidRPr="00980E34">
              <w:rPr>
                <w:color w:val="auto"/>
                <w:sz w:val="28"/>
                <w:szCs w:val="28"/>
              </w:rPr>
              <w:t>- участие в конкурсах, проводимых отделом образования</w:t>
            </w:r>
          </w:p>
        </w:tc>
      </w:tr>
      <w:tr w:rsidR="008968A4" w:rsidRPr="00980E34" w:rsidTr="00587B07">
        <w:tc>
          <w:tcPr>
            <w:tcW w:w="0" w:type="auto"/>
          </w:tcPr>
          <w:p w:rsidR="008968A4" w:rsidRPr="00980E34" w:rsidRDefault="008968A4" w:rsidP="00587B07">
            <w:pPr>
              <w:pStyle w:val="Default"/>
              <w:rPr>
                <w:color w:val="auto"/>
              </w:rPr>
            </w:pPr>
            <w:r w:rsidRPr="00980E34">
              <w:rPr>
                <w:color w:val="auto"/>
              </w:rPr>
              <w:t>3</w:t>
            </w:r>
          </w:p>
        </w:tc>
        <w:tc>
          <w:tcPr>
            <w:tcW w:w="4483" w:type="dxa"/>
          </w:tcPr>
          <w:p w:rsidR="008968A4" w:rsidRPr="00980E34" w:rsidRDefault="008968A4" w:rsidP="00587B07">
            <w:pPr>
              <w:pStyle w:val="Default"/>
              <w:rPr>
                <w:color w:val="auto"/>
                <w:sz w:val="28"/>
                <w:szCs w:val="28"/>
              </w:rPr>
            </w:pPr>
            <w:r w:rsidRPr="00980E34">
              <w:rPr>
                <w:color w:val="auto"/>
                <w:sz w:val="28"/>
                <w:szCs w:val="28"/>
              </w:rPr>
              <w:t>МБУ ДО «Солнечный»</w:t>
            </w:r>
          </w:p>
        </w:tc>
        <w:tc>
          <w:tcPr>
            <w:tcW w:w="5103" w:type="dxa"/>
          </w:tcPr>
          <w:p w:rsidR="008968A4" w:rsidRPr="00980E34" w:rsidRDefault="008968A4" w:rsidP="00587B07">
            <w:pPr>
              <w:pStyle w:val="Default"/>
              <w:rPr>
                <w:color w:val="auto"/>
                <w:sz w:val="28"/>
                <w:szCs w:val="28"/>
              </w:rPr>
            </w:pPr>
            <w:r w:rsidRPr="00980E34">
              <w:rPr>
                <w:color w:val="auto"/>
                <w:sz w:val="28"/>
                <w:szCs w:val="28"/>
              </w:rPr>
              <w:t>- участие в  соревнованиях, организованных среди ДОУ района</w:t>
            </w:r>
          </w:p>
          <w:p w:rsidR="008968A4" w:rsidRPr="00980E34" w:rsidRDefault="008968A4" w:rsidP="00587B07">
            <w:pPr>
              <w:pStyle w:val="Default"/>
              <w:rPr>
                <w:color w:val="auto"/>
                <w:sz w:val="28"/>
                <w:szCs w:val="28"/>
              </w:rPr>
            </w:pPr>
            <w:r w:rsidRPr="00980E34">
              <w:rPr>
                <w:color w:val="auto"/>
                <w:sz w:val="28"/>
                <w:szCs w:val="28"/>
              </w:rPr>
              <w:t>- посещение спортивных кружков</w:t>
            </w:r>
          </w:p>
        </w:tc>
      </w:tr>
      <w:tr w:rsidR="008968A4" w:rsidRPr="00980E34" w:rsidTr="00587B07">
        <w:tc>
          <w:tcPr>
            <w:tcW w:w="0" w:type="auto"/>
          </w:tcPr>
          <w:p w:rsidR="008968A4" w:rsidRPr="00980E34" w:rsidRDefault="008968A4" w:rsidP="00587B07">
            <w:pPr>
              <w:pStyle w:val="Default"/>
              <w:rPr>
                <w:color w:val="auto"/>
              </w:rPr>
            </w:pPr>
            <w:r w:rsidRPr="00980E34">
              <w:rPr>
                <w:color w:val="auto"/>
              </w:rPr>
              <w:t>4</w:t>
            </w:r>
          </w:p>
        </w:tc>
        <w:tc>
          <w:tcPr>
            <w:tcW w:w="4483" w:type="dxa"/>
          </w:tcPr>
          <w:p w:rsidR="008968A4" w:rsidRPr="00980E34" w:rsidRDefault="008968A4" w:rsidP="00FF744F">
            <w:pPr>
              <w:pStyle w:val="Default"/>
              <w:rPr>
                <w:color w:val="auto"/>
                <w:sz w:val="28"/>
                <w:szCs w:val="28"/>
              </w:rPr>
            </w:pPr>
            <w:r w:rsidRPr="00980E34">
              <w:rPr>
                <w:color w:val="auto"/>
                <w:sz w:val="28"/>
                <w:szCs w:val="28"/>
              </w:rPr>
              <w:t xml:space="preserve">Дом детского творчества </w:t>
            </w:r>
          </w:p>
          <w:p w:rsidR="008968A4" w:rsidRPr="00980E34" w:rsidRDefault="008968A4" w:rsidP="00587B07">
            <w:pPr>
              <w:pStyle w:val="Default"/>
              <w:rPr>
                <w:color w:val="auto"/>
              </w:rPr>
            </w:pPr>
          </w:p>
        </w:tc>
        <w:tc>
          <w:tcPr>
            <w:tcW w:w="5103" w:type="dxa"/>
          </w:tcPr>
          <w:p w:rsidR="008968A4" w:rsidRPr="00980E34" w:rsidRDefault="008968A4" w:rsidP="00FF744F">
            <w:pPr>
              <w:pStyle w:val="Default"/>
              <w:rPr>
                <w:color w:val="auto"/>
                <w:sz w:val="28"/>
                <w:szCs w:val="28"/>
              </w:rPr>
            </w:pPr>
            <w:r w:rsidRPr="00980E34">
              <w:rPr>
                <w:color w:val="auto"/>
                <w:sz w:val="28"/>
                <w:szCs w:val="28"/>
              </w:rPr>
              <w:t>- участие в творческих конкурсах</w:t>
            </w:r>
          </w:p>
          <w:p w:rsidR="008968A4" w:rsidRPr="00980E34" w:rsidRDefault="008968A4" w:rsidP="00FF744F">
            <w:pPr>
              <w:pStyle w:val="Default"/>
              <w:rPr>
                <w:color w:val="auto"/>
              </w:rPr>
            </w:pPr>
            <w:r w:rsidRPr="00980E34">
              <w:rPr>
                <w:color w:val="auto"/>
                <w:sz w:val="28"/>
                <w:szCs w:val="28"/>
              </w:rPr>
              <w:t>- мастер – классы от педагогов Дома творчества</w:t>
            </w:r>
          </w:p>
        </w:tc>
      </w:tr>
      <w:tr w:rsidR="008968A4" w:rsidRPr="00980E34" w:rsidTr="00587B07">
        <w:tc>
          <w:tcPr>
            <w:tcW w:w="0" w:type="auto"/>
          </w:tcPr>
          <w:p w:rsidR="008968A4" w:rsidRPr="00980E34" w:rsidRDefault="008968A4" w:rsidP="00587B07">
            <w:pPr>
              <w:pStyle w:val="Default"/>
              <w:rPr>
                <w:color w:val="auto"/>
              </w:rPr>
            </w:pPr>
            <w:r w:rsidRPr="00980E34">
              <w:rPr>
                <w:color w:val="auto"/>
              </w:rPr>
              <w:t>5</w:t>
            </w:r>
          </w:p>
        </w:tc>
        <w:tc>
          <w:tcPr>
            <w:tcW w:w="4483" w:type="dxa"/>
          </w:tcPr>
          <w:p w:rsidR="008968A4" w:rsidRPr="00980E34" w:rsidRDefault="008968A4" w:rsidP="00FF744F">
            <w:pPr>
              <w:pStyle w:val="Default"/>
              <w:rPr>
                <w:color w:val="auto"/>
                <w:sz w:val="28"/>
                <w:szCs w:val="28"/>
                <w:u w:val="single"/>
              </w:rPr>
            </w:pPr>
            <w:r w:rsidRPr="00980E34">
              <w:rPr>
                <w:color w:val="auto"/>
                <w:sz w:val="28"/>
                <w:szCs w:val="28"/>
                <w:u w:val="single"/>
              </w:rPr>
              <w:t xml:space="preserve">Чаплыгинская ГУЗ ЦРБ </w:t>
            </w:r>
          </w:p>
        </w:tc>
        <w:tc>
          <w:tcPr>
            <w:tcW w:w="5103" w:type="dxa"/>
          </w:tcPr>
          <w:tbl>
            <w:tblPr>
              <w:tblW w:w="0" w:type="auto"/>
              <w:tblBorders>
                <w:top w:val="nil"/>
                <w:left w:val="nil"/>
                <w:bottom w:val="nil"/>
                <w:right w:val="nil"/>
              </w:tblBorders>
              <w:tblLook w:val="0000"/>
            </w:tblPr>
            <w:tblGrid>
              <w:gridCol w:w="4887"/>
            </w:tblGrid>
            <w:tr w:rsidR="008968A4" w:rsidRPr="00980E34">
              <w:trPr>
                <w:trHeight w:val="791"/>
              </w:trPr>
              <w:tc>
                <w:tcPr>
                  <w:tcW w:w="0" w:type="auto"/>
                </w:tcPr>
                <w:p w:rsidR="008968A4" w:rsidRPr="00980E34" w:rsidRDefault="008968A4" w:rsidP="00FF744F">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 xml:space="preserve">- медицинское обслуживание </w:t>
                  </w:r>
                  <w:r w:rsidRPr="00980E34">
                    <w:rPr>
                      <w:rFonts w:ascii="Times New Roman" w:hAnsi="Times New Roman" w:cs="Times New Roman"/>
                      <w:sz w:val="28"/>
                      <w:szCs w:val="28"/>
                    </w:rPr>
                    <w:lastRenderedPageBreak/>
                    <w:t xml:space="preserve">воспитанников МБДОУ по договору о взаимодействии </w:t>
                  </w:r>
                </w:p>
                <w:p w:rsidR="008968A4" w:rsidRPr="00980E34" w:rsidRDefault="008968A4" w:rsidP="00FF744F">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 xml:space="preserve">- проф. осмотры специалистов  </w:t>
                  </w:r>
                </w:p>
                <w:p w:rsidR="008968A4" w:rsidRPr="00980E34" w:rsidRDefault="008968A4" w:rsidP="00FF744F">
                  <w:pPr>
                    <w:autoSpaceDE w:val="0"/>
                    <w:autoSpaceDN w:val="0"/>
                    <w:adjustRightInd w:val="0"/>
                    <w:spacing w:after="0" w:line="240" w:lineRule="auto"/>
                    <w:rPr>
                      <w:rFonts w:ascii="Times New Roman" w:hAnsi="Times New Roman" w:cs="Times New Roman"/>
                      <w:sz w:val="28"/>
                      <w:szCs w:val="28"/>
                    </w:rPr>
                  </w:pPr>
                </w:p>
              </w:tc>
            </w:tr>
          </w:tbl>
          <w:p w:rsidR="008968A4" w:rsidRPr="00980E34" w:rsidRDefault="008968A4" w:rsidP="00587B07">
            <w:pPr>
              <w:pStyle w:val="Default"/>
              <w:rPr>
                <w:color w:val="auto"/>
              </w:rPr>
            </w:pPr>
          </w:p>
        </w:tc>
      </w:tr>
      <w:tr w:rsidR="008968A4" w:rsidRPr="00980E34" w:rsidTr="00587B07">
        <w:tc>
          <w:tcPr>
            <w:tcW w:w="0" w:type="auto"/>
          </w:tcPr>
          <w:p w:rsidR="008968A4" w:rsidRPr="00980E34" w:rsidRDefault="008968A4" w:rsidP="00587B07">
            <w:pPr>
              <w:pStyle w:val="Default"/>
              <w:rPr>
                <w:color w:val="auto"/>
              </w:rPr>
            </w:pPr>
            <w:r w:rsidRPr="00980E34">
              <w:rPr>
                <w:color w:val="auto"/>
              </w:rPr>
              <w:lastRenderedPageBreak/>
              <w:t>6</w:t>
            </w:r>
          </w:p>
        </w:tc>
        <w:tc>
          <w:tcPr>
            <w:tcW w:w="4483" w:type="dxa"/>
          </w:tcPr>
          <w:p w:rsidR="008968A4" w:rsidRPr="00980E34" w:rsidRDefault="008968A4" w:rsidP="00587B07">
            <w:pPr>
              <w:pStyle w:val="Default"/>
              <w:rPr>
                <w:color w:val="auto"/>
                <w:sz w:val="28"/>
                <w:szCs w:val="28"/>
              </w:rPr>
            </w:pPr>
            <w:r w:rsidRPr="00980E34">
              <w:rPr>
                <w:color w:val="auto"/>
                <w:sz w:val="28"/>
                <w:szCs w:val="28"/>
              </w:rPr>
              <w:t>МБОУ СШ №4 г. Чаплыгина</w:t>
            </w:r>
          </w:p>
        </w:tc>
        <w:tc>
          <w:tcPr>
            <w:tcW w:w="5103" w:type="dxa"/>
          </w:tcPr>
          <w:p w:rsidR="008968A4" w:rsidRPr="00980E34" w:rsidRDefault="008968A4" w:rsidP="00587B07">
            <w:pPr>
              <w:autoSpaceDE w:val="0"/>
              <w:autoSpaceDN w:val="0"/>
              <w:adjustRightInd w:val="0"/>
              <w:rPr>
                <w:rFonts w:ascii="Times New Roman" w:hAnsi="Times New Roman" w:cs="Times New Roman"/>
                <w:sz w:val="28"/>
                <w:szCs w:val="28"/>
              </w:rPr>
            </w:pPr>
            <w:r w:rsidRPr="00980E34">
              <w:rPr>
                <w:rFonts w:ascii="Times New Roman" w:hAnsi="Times New Roman" w:cs="Times New Roman"/>
                <w:sz w:val="28"/>
                <w:szCs w:val="28"/>
              </w:rPr>
              <w:t>-  совместное проведение праздников и участие в «Неделе  безопасности ДД»</w:t>
            </w:r>
          </w:p>
        </w:tc>
      </w:tr>
    </w:tbl>
    <w:p w:rsidR="0038735E" w:rsidRPr="00980E34" w:rsidRDefault="00E32801" w:rsidP="00E32801">
      <w:pPr>
        <w:pStyle w:val="Default"/>
        <w:rPr>
          <w:b/>
          <w:bCs/>
          <w:color w:val="auto"/>
          <w:sz w:val="28"/>
          <w:szCs w:val="28"/>
        </w:rPr>
      </w:pPr>
      <w:r w:rsidRPr="00980E34">
        <w:rPr>
          <w:color w:val="auto"/>
          <w:sz w:val="28"/>
          <w:szCs w:val="28"/>
        </w:rPr>
        <w:t>.</w:t>
      </w:r>
    </w:p>
    <w:p w:rsidR="00587B07" w:rsidRPr="00980E34" w:rsidRDefault="0038735E" w:rsidP="0038735E">
      <w:pPr>
        <w:pStyle w:val="Default"/>
        <w:rPr>
          <w:color w:val="auto"/>
          <w:sz w:val="28"/>
          <w:szCs w:val="28"/>
        </w:rPr>
      </w:pPr>
      <w:r w:rsidRPr="00980E34">
        <w:rPr>
          <w:b/>
          <w:bCs/>
          <w:color w:val="auto"/>
          <w:sz w:val="28"/>
          <w:szCs w:val="28"/>
        </w:rPr>
        <w:t xml:space="preserve">Вывод: </w:t>
      </w:r>
      <w:r w:rsidRPr="00980E34">
        <w:rPr>
          <w:color w:val="auto"/>
          <w:sz w:val="28"/>
          <w:szCs w:val="28"/>
        </w:rPr>
        <w:t xml:space="preserve">широкое </w:t>
      </w:r>
      <w:r w:rsidRPr="00980E34">
        <w:rPr>
          <w:bCs/>
          <w:color w:val="auto"/>
          <w:sz w:val="28"/>
          <w:szCs w:val="28"/>
        </w:rPr>
        <w:t xml:space="preserve">социальное партнёрство </w:t>
      </w:r>
      <w:r w:rsidRPr="00980E34">
        <w:rPr>
          <w:color w:val="auto"/>
          <w:sz w:val="28"/>
          <w:szCs w:val="28"/>
        </w:rPr>
        <w:t>является неотъемлемой частью образовательной системы МБДОУ д/</w:t>
      </w:r>
      <w:r w:rsidRPr="00980E34">
        <w:rPr>
          <w:color w:val="auto"/>
          <w:sz w:val="28"/>
          <w:szCs w:val="28"/>
          <w:lang w:val="en-US"/>
        </w:rPr>
        <w:t>c</w:t>
      </w:r>
      <w:r w:rsidRPr="00980E34">
        <w:rPr>
          <w:color w:val="auto"/>
          <w:sz w:val="28"/>
          <w:szCs w:val="28"/>
        </w:rPr>
        <w:t xml:space="preserve">«Колокольчик». Благодаря ему воспитанники получают возможность расширить свой кругозор, раскрыть свои таланты, успешно адаптироваться и </w:t>
      </w:r>
      <w:r w:rsidRPr="00980E34">
        <w:rPr>
          <w:bCs/>
          <w:color w:val="auto"/>
          <w:sz w:val="28"/>
          <w:szCs w:val="28"/>
        </w:rPr>
        <w:t xml:space="preserve">социализироваться </w:t>
      </w:r>
      <w:r w:rsidRPr="00980E34">
        <w:rPr>
          <w:color w:val="auto"/>
          <w:sz w:val="28"/>
          <w:szCs w:val="28"/>
        </w:rPr>
        <w:t xml:space="preserve">в </w:t>
      </w:r>
      <w:r w:rsidRPr="00980E34">
        <w:rPr>
          <w:bCs/>
          <w:color w:val="auto"/>
          <w:sz w:val="28"/>
          <w:szCs w:val="28"/>
        </w:rPr>
        <w:t xml:space="preserve">окружающей </w:t>
      </w:r>
      <w:r w:rsidRPr="00980E34">
        <w:rPr>
          <w:color w:val="auto"/>
          <w:sz w:val="28"/>
          <w:szCs w:val="28"/>
        </w:rPr>
        <w:t xml:space="preserve">среде. Также, благодаря </w:t>
      </w:r>
      <w:r w:rsidRPr="00980E34">
        <w:rPr>
          <w:bCs/>
          <w:color w:val="auto"/>
          <w:sz w:val="28"/>
          <w:szCs w:val="28"/>
        </w:rPr>
        <w:t xml:space="preserve">социальному партнёрству, </w:t>
      </w:r>
      <w:r w:rsidRPr="00980E34">
        <w:rPr>
          <w:color w:val="auto"/>
          <w:sz w:val="28"/>
          <w:szCs w:val="28"/>
        </w:rPr>
        <w:t>повышается качество образовательных услуг и уровень реализации стандартов дошкольного образования, происходит рост профессиональной компетентности педагогов.</w:t>
      </w:r>
    </w:p>
    <w:p w:rsidR="0038735E" w:rsidRPr="00980E34" w:rsidRDefault="0038735E" w:rsidP="0038735E">
      <w:pPr>
        <w:pStyle w:val="Default"/>
        <w:rPr>
          <w:color w:val="auto"/>
          <w:sz w:val="28"/>
          <w:szCs w:val="28"/>
        </w:rPr>
      </w:pPr>
    </w:p>
    <w:p w:rsidR="0038735E" w:rsidRPr="00980E34" w:rsidRDefault="0038735E" w:rsidP="0038735E">
      <w:pPr>
        <w:pStyle w:val="Default"/>
        <w:rPr>
          <w:color w:val="auto"/>
          <w:sz w:val="28"/>
          <w:szCs w:val="28"/>
        </w:rPr>
      </w:pPr>
      <w:r w:rsidRPr="00980E34">
        <w:rPr>
          <w:b/>
          <w:bCs/>
          <w:color w:val="auto"/>
          <w:sz w:val="25"/>
          <w:szCs w:val="25"/>
        </w:rPr>
        <w:t xml:space="preserve">1.5. </w:t>
      </w:r>
      <w:r w:rsidRPr="00980E34">
        <w:rPr>
          <w:b/>
          <w:bCs/>
          <w:color w:val="auto"/>
          <w:sz w:val="28"/>
          <w:szCs w:val="28"/>
        </w:rPr>
        <w:t xml:space="preserve">Условия осуществления образовательного процесса. </w:t>
      </w:r>
    </w:p>
    <w:p w:rsidR="00B00D64" w:rsidRDefault="0038735E" w:rsidP="00B00D64">
      <w:pPr>
        <w:spacing w:after="0" w:line="240" w:lineRule="auto"/>
        <w:rPr>
          <w:rFonts w:ascii="Times New Roman" w:eastAsia="Times New Roman" w:hAnsi="Times New Roman" w:cs="Times New Roman"/>
          <w:iCs/>
          <w:sz w:val="28"/>
          <w:szCs w:val="28"/>
        </w:rPr>
      </w:pPr>
      <w:r w:rsidRPr="00B00D64">
        <w:rPr>
          <w:rFonts w:ascii="Times New Roman" w:hAnsi="Times New Roman" w:cs="Times New Roman"/>
          <w:sz w:val="28"/>
          <w:szCs w:val="28"/>
        </w:rPr>
        <w:t>Основной целью деятельности МБДОУ д/c «Колокольчик»</w:t>
      </w:r>
      <w:r w:rsidR="00B00D64">
        <w:rPr>
          <w:rFonts w:ascii="Times New Roman" w:eastAsia="Times New Roman" w:hAnsi="Times New Roman" w:cs="Times New Roman"/>
          <w:bCs/>
          <w:iCs/>
          <w:sz w:val="28"/>
          <w:szCs w:val="28"/>
        </w:rPr>
        <w:t xml:space="preserve">является </w:t>
      </w:r>
      <w:r w:rsidR="00B00D64" w:rsidRPr="000C4EE7">
        <w:rPr>
          <w:rFonts w:ascii="Times New Roman" w:eastAsia="Times New Roman" w:hAnsi="Times New Roman" w:cs="Times New Roman"/>
          <w:bCs/>
          <w:iCs/>
          <w:sz w:val="28"/>
          <w:szCs w:val="28"/>
        </w:rPr>
        <w:t>совершенствование механизма</w:t>
      </w:r>
      <w:r w:rsidR="00B00D64">
        <w:rPr>
          <w:rFonts w:ascii="Times New Roman" w:eastAsia="Times New Roman" w:hAnsi="Times New Roman" w:cs="Times New Roman"/>
          <w:bCs/>
          <w:iCs/>
          <w:sz w:val="28"/>
          <w:szCs w:val="28"/>
        </w:rPr>
        <w:t xml:space="preserve"> улучшения качества образовательного процесса в дошкольном учреждении через организацию образовательного пространства в соответствии с ФГОС</w:t>
      </w:r>
      <w:r w:rsidR="00B00D64" w:rsidRPr="00B7096E">
        <w:rPr>
          <w:rFonts w:ascii="Times New Roman" w:eastAsia="Times New Roman" w:hAnsi="Times New Roman" w:cs="Times New Roman"/>
          <w:iCs/>
          <w:sz w:val="28"/>
          <w:szCs w:val="28"/>
        </w:rPr>
        <w:t>, формирование основ базовой культуры  личности,</w:t>
      </w:r>
      <w:r w:rsidR="00B00D64">
        <w:rPr>
          <w:rFonts w:ascii="Times New Roman" w:eastAsia="Times New Roman" w:hAnsi="Times New Roman" w:cs="Times New Roman"/>
          <w:iCs/>
          <w:sz w:val="28"/>
          <w:szCs w:val="28"/>
        </w:rPr>
        <w:t xml:space="preserve"> создание условий, направленных на обеспечение её здоровья, </w:t>
      </w:r>
      <w:r w:rsidR="00B00D64" w:rsidRPr="00B7096E">
        <w:rPr>
          <w:rFonts w:ascii="Times New Roman" w:eastAsia="Times New Roman" w:hAnsi="Times New Roman" w:cs="Times New Roman"/>
          <w:iCs/>
          <w:sz w:val="28"/>
          <w:szCs w:val="28"/>
        </w:rPr>
        <w:t xml:space="preserve"> всестороннее развитие физических и психических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B00D64" w:rsidRPr="00B00D64" w:rsidRDefault="00B00D64" w:rsidP="00B00D64">
      <w:pPr>
        <w:spacing w:after="0" w:line="240" w:lineRule="auto"/>
        <w:rPr>
          <w:rFonts w:ascii="Times New Roman" w:eastAsia="Times New Roman" w:hAnsi="Times New Roman" w:cs="Times New Roman"/>
          <w:iCs/>
          <w:sz w:val="28"/>
          <w:szCs w:val="28"/>
        </w:rPr>
      </w:pPr>
      <w:r w:rsidRPr="00B00D64">
        <w:rPr>
          <w:rFonts w:ascii="Times New Roman" w:hAnsi="Times New Roman" w:cs="Times New Roman"/>
          <w:sz w:val="28"/>
          <w:szCs w:val="28"/>
        </w:rPr>
        <w:t>Достижение поставленной цели предусма</w:t>
      </w:r>
      <w:r>
        <w:rPr>
          <w:rFonts w:ascii="Times New Roman" w:hAnsi="Times New Roman" w:cs="Times New Roman"/>
          <w:sz w:val="28"/>
          <w:szCs w:val="28"/>
        </w:rPr>
        <w:t>тривает решение следующих задач в</w:t>
      </w:r>
      <w:r w:rsidRPr="00B00D64">
        <w:rPr>
          <w:rFonts w:ascii="Times New Roman" w:hAnsi="Times New Roman" w:cs="Times New Roman"/>
          <w:sz w:val="28"/>
        </w:rPr>
        <w:t xml:space="preserve"> МБДОУ д</w:t>
      </w:r>
      <w:r>
        <w:rPr>
          <w:rFonts w:ascii="Times New Roman" w:hAnsi="Times New Roman" w:cs="Times New Roman"/>
          <w:sz w:val="28"/>
        </w:rPr>
        <w:t>/с "Колокольчик"  г.Чаплыгина:</w:t>
      </w:r>
    </w:p>
    <w:p w:rsidR="00B00D64" w:rsidRDefault="00B00D64" w:rsidP="00B00D64">
      <w:pPr>
        <w:spacing w:after="0" w:line="240" w:lineRule="auto"/>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1. Развивать  инициативу и творчество  личности ребёнка за счёт создания пространства для детской реализации при помощи  устного народного творчества и ознакомления с культурой родного  края.</w:t>
      </w:r>
    </w:p>
    <w:p w:rsidR="00B00D64" w:rsidRDefault="00B00D64" w:rsidP="00B00D64">
      <w:pPr>
        <w:spacing w:after="0" w:line="240" w:lineRule="auto"/>
        <w:jc w:val="both"/>
        <w:rPr>
          <w:rFonts w:ascii="Times New Roman" w:eastAsia="Times New Roman" w:hAnsi="Times New Roman" w:cs="Times New Roman"/>
          <w:bCs/>
          <w:iCs/>
          <w:color w:val="000000"/>
          <w:sz w:val="28"/>
          <w:szCs w:val="28"/>
        </w:rPr>
      </w:pPr>
      <w:r w:rsidRPr="00B30CA0">
        <w:rPr>
          <w:rFonts w:ascii="Times New Roman" w:eastAsia="Times New Roman" w:hAnsi="Times New Roman" w:cs="Times New Roman"/>
          <w:bCs/>
          <w:iCs/>
          <w:color w:val="000000"/>
          <w:sz w:val="28"/>
          <w:szCs w:val="28"/>
        </w:rPr>
        <w:t xml:space="preserve">2. </w:t>
      </w:r>
      <w:r>
        <w:rPr>
          <w:rFonts w:ascii="Times New Roman" w:eastAsia="Times New Roman" w:hAnsi="Times New Roman" w:cs="Times New Roman"/>
          <w:bCs/>
          <w:iCs/>
          <w:color w:val="000000"/>
          <w:sz w:val="28"/>
          <w:szCs w:val="28"/>
        </w:rPr>
        <w:t>Активизировать работу педагогов по развитию речи у детей средствами театрализованной деятельности.</w:t>
      </w:r>
    </w:p>
    <w:p w:rsidR="00B00D64" w:rsidRDefault="00B00D64" w:rsidP="00B00D64">
      <w:pPr>
        <w:spacing w:after="0" w:line="240" w:lineRule="auto"/>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3. Совершенствовать работу по созданию условий для развития познавательных способностей детей.</w:t>
      </w:r>
    </w:p>
    <w:p w:rsidR="00B00D64" w:rsidRDefault="00B00D64" w:rsidP="00B00D64">
      <w:pPr>
        <w:spacing w:after="0" w:line="240" w:lineRule="auto"/>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4. Продолжать создавать условия, направленные на обеспечение физического здоровья детей, потребности в двигательной активности, формирование привычки к здоровому образу жизни. </w:t>
      </w:r>
    </w:p>
    <w:p w:rsidR="0038735E" w:rsidRDefault="00B00D64" w:rsidP="00B00D64">
      <w:pPr>
        <w:spacing w:after="0" w:line="240" w:lineRule="auto"/>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5. Активизировать внимание педагогов  к проблеме взаимодействия с родителями (законными представителями) воспитанников для обеспечения единого подхода к воспитанию.</w:t>
      </w:r>
    </w:p>
    <w:p w:rsidR="00B00D64" w:rsidRPr="00B00D64" w:rsidRDefault="00B00D64" w:rsidP="00B00D64">
      <w:pPr>
        <w:spacing w:after="0" w:line="240" w:lineRule="auto"/>
        <w:jc w:val="both"/>
        <w:rPr>
          <w:rFonts w:ascii="Calibri" w:eastAsia="Times New Roman" w:hAnsi="Calibri" w:cs="Times New Roman"/>
          <w:color w:val="000000"/>
          <w:sz w:val="28"/>
          <w:szCs w:val="28"/>
        </w:rPr>
      </w:pPr>
    </w:p>
    <w:p w:rsidR="0038735E" w:rsidRPr="00980E34" w:rsidRDefault="00B00D64" w:rsidP="0038735E">
      <w:pPr>
        <w:pStyle w:val="Default"/>
        <w:rPr>
          <w:color w:val="auto"/>
          <w:sz w:val="28"/>
        </w:rPr>
      </w:pPr>
      <w:r>
        <w:rPr>
          <w:color w:val="auto"/>
          <w:sz w:val="28"/>
          <w:szCs w:val="28"/>
        </w:rPr>
        <w:t>В 2021</w:t>
      </w:r>
      <w:r w:rsidR="0038735E" w:rsidRPr="00980E34">
        <w:rPr>
          <w:color w:val="auto"/>
          <w:sz w:val="28"/>
          <w:szCs w:val="28"/>
        </w:rPr>
        <w:t xml:space="preserve"> году образовательная деятельность осуществлялась в соответствии с годовым планом, календарным учебным графиком, учебным планом, расписанием образовательной деятельности, режимом дня, комплексно-тематическим планированием МБДОУ д/с «Колокольчик».</w:t>
      </w:r>
    </w:p>
    <w:p w:rsidR="0038735E" w:rsidRPr="002E428B" w:rsidRDefault="0038735E" w:rsidP="0038735E">
      <w:pPr>
        <w:pStyle w:val="a3"/>
        <w:rPr>
          <w:rFonts w:ascii="Times New Roman" w:hAnsi="Times New Roman" w:cs="Times New Roman"/>
          <w:sz w:val="28"/>
        </w:rPr>
      </w:pPr>
      <w:r w:rsidRPr="002E428B">
        <w:rPr>
          <w:rFonts w:ascii="Times New Roman" w:hAnsi="Times New Roman" w:cs="Times New Roman"/>
          <w:sz w:val="28"/>
        </w:rPr>
        <w:lastRenderedPageBreak/>
        <w:t>Оценка содержания образования и образовательной деятельности</w:t>
      </w:r>
    </w:p>
    <w:tbl>
      <w:tblPr>
        <w:tblStyle w:val="a4"/>
        <w:tblW w:w="0" w:type="auto"/>
        <w:tblLook w:val="04A0"/>
      </w:tblPr>
      <w:tblGrid>
        <w:gridCol w:w="1101"/>
        <w:gridCol w:w="5279"/>
        <w:gridCol w:w="3191"/>
      </w:tblGrid>
      <w:tr w:rsidR="0038735E" w:rsidRPr="002E428B" w:rsidTr="00FE15D4">
        <w:tc>
          <w:tcPr>
            <w:tcW w:w="1101" w:type="dxa"/>
          </w:tcPr>
          <w:p w:rsidR="0038735E" w:rsidRPr="002E428B" w:rsidRDefault="0038735E" w:rsidP="00FE15D4">
            <w:pPr>
              <w:pStyle w:val="a3"/>
              <w:jc w:val="center"/>
              <w:rPr>
                <w:rFonts w:ascii="Times New Roman" w:hAnsi="Times New Roman" w:cs="Times New Roman"/>
                <w:sz w:val="28"/>
              </w:rPr>
            </w:pPr>
            <w:r w:rsidRPr="002E428B">
              <w:rPr>
                <w:rFonts w:ascii="Times New Roman" w:hAnsi="Times New Roman" w:cs="Times New Roman"/>
                <w:sz w:val="28"/>
              </w:rPr>
              <w:t>№</w:t>
            </w:r>
          </w:p>
          <w:p w:rsidR="0038735E" w:rsidRPr="002E428B" w:rsidRDefault="0038735E" w:rsidP="00FE15D4">
            <w:pPr>
              <w:pStyle w:val="a3"/>
              <w:jc w:val="center"/>
              <w:rPr>
                <w:rFonts w:ascii="Times New Roman" w:hAnsi="Times New Roman" w:cs="Times New Roman"/>
                <w:sz w:val="28"/>
              </w:rPr>
            </w:pPr>
            <w:r w:rsidRPr="002E428B">
              <w:rPr>
                <w:rFonts w:ascii="Times New Roman" w:hAnsi="Times New Roman" w:cs="Times New Roman"/>
                <w:sz w:val="28"/>
              </w:rPr>
              <w:t>п/п</w:t>
            </w:r>
          </w:p>
        </w:tc>
        <w:tc>
          <w:tcPr>
            <w:tcW w:w="5279" w:type="dxa"/>
          </w:tcPr>
          <w:p w:rsidR="0038735E" w:rsidRPr="002E428B" w:rsidRDefault="0038735E" w:rsidP="00FE15D4">
            <w:pPr>
              <w:pStyle w:val="a3"/>
              <w:jc w:val="center"/>
              <w:rPr>
                <w:rFonts w:ascii="Times New Roman" w:hAnsi="Times New Roman" w:cs="Times New Roman"/>
                <w:sz w:val="28"/>
              </w:rPr>
            </w:pPr>
            <w:r w:rsidRPr="002E428B">
              <w:rPr>
                <w:rFonts w:ascii="Times New Roman" w:hAnsi="Times New Roman" w:cs="Times New Roman"/>
                <w:sz w:val="28"/>
              </w:rPr>
              <w:t>Параметр оценки</w:t>
            </w:r>
          </w:p>
        </w:tc>
        <w:tc>
          <w:tcPr>
            <w:tcW w:w="3191" w:type="dxa"/>
          </w:tcPr>
          <w:p w:rsidR="0038735E" w:rsidRPr="00980E34" w:rsidRDefault="008968A4" w:rsidP="008968A4">
            <w:pPr>
              <w:pStyle w:val="a3"/>
              <w:rPr>
                <w:rFonts w:ascii="Times New Roman" w:hAnsi="Times New Roman" w:cs="Times New Roman"/>
                <w:sz w:val="28"/>
              </w:rPr>
            </w:pPr>
            <w:r w:rsidRPr="00980E34">
              <w:rPr>
                <w:rFonts w:ascii="Times New Roman" w:hAnsi="Times New Roman" w:cs="Times New Roman"/>
                <w:sz w:val="28"/>
              </w:rPr>
              <w:t>Соответствие</w:t>
            </w:r>
          </w:p>
          <w:p w:rsidR="0038735E" w:rsidRPr="00980E34" w:rsidRDefault="0038735E" w:rsidP="00FE15D4">
            <w:pPr>
              <w:pStyle w:val="a3"/>
              <w:jc w:val="center"/>
              <w:rPr>
                <w:rFonts w:ascii="Times New Roman" w:hAnsi="Times New Roman" w:cs="Times New Roman"/>
                <w:sz w:val="28"/>
              </w:rPr>
            </w:pPr>
          </w:p>
        </w:tc>
      </w:tr>
      <w:tr w:rsidR="0038735E" w:rsidRPr="002E428B" w:rsidTr="00FE15D4">
        <w:tc>
          <w:tcPr>
            <w:tcW w:w="9571" w:type="dxa"/>
            <w:gridSpan w:val="3"/>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 xml:space="preserve">        Соответствие содержания образования требованиям ФГОС</w:t>
            </w:r>
          </w:p>
          <w:p w:rsidR="0038735E" w:rsidRPr="002E428B" w:rsidRDefault="0038735E" w:rsidP="00FE15D4">
            <w:pPr>
              <w:pStyle w:val="a3"/>
              <w:rPr>
                <w:rFonts w:ascii="Times New Roman" w:hAnsi="Times New Roman" w:cs="Times New Roman"/>
                <w:sz w:val="28"/>
              </w:rPr>
            </w:pPr>
          </w:p>
        </w:tc>
      </w:tr>
      <w:tr w:rsidR="0038735E" w:rsidRPr="002E428B" w:rsidTr="00FE15D4">
        <w:tc>
          <w:tcPr>
            <w:tcW w:w="1101"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 xml:space="preserve">1.  </w:t>
            </w:r>
          </w:p>
        </w:tc>
        <w:tc>
          <w:tcPr>
            <w:tcW w:w="5279"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 xml:space="preserve">Соответствие структуры Программы требованиям </w:t>
            </w:r>
          </w:p>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соответствующего ФГОС дошкольного образования:</w:t>
            </w:r>
          </w:p>
          <w:p w:rsidR="0038735E" w:rsidRPr="002E428B" w:rsidRDefault="0038735E" w:rsidP="00FE15D4">
            <w:pPr>
              <w:pStyle w:val="a3"/>
              <w:rPr>
                <w:rFonts w:ascii="Times New Roman" w:hAnsi="Times New Roman" w:cs="Times New Roman"/>
                <w:sz w:val="28"/>
              </w:rPr>
            </w:pPr>
          </w:p>
        </w:tc>
        <w:tc>
          <w:tcPr>
            <w:tcW w:w="3191"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Да</w:t>
            </w:r>
          </w:p>
          <w:p w:rsidR="0038735E" w:rsidRPr="002E428B" w:rsidRDefault="0038735E" w:rsidP="00FE15D4">
            <w:pPr>
              <w:pStyle w:val="a3"/>
              <w:rPr>
                <w:rFonts w:ascii="Times New Roman" w:hAnsi="Times New Roman" w:cs="Times New Roman"/>
                <w:sz w:val="28"/>
              </w:rPr>
            </w:pPr>
          </w:p>
        </w:tc>
      </w:tr>
      <w:tr w:rsidR="0038735E" w:rsidRPr="002E428B" w:rsidTr="00FE15D4">
        <w:tc>
          <w:tcPr>
            <w:tcW w:w="1101"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 xml:space="preserve">1.1.  </w:t>
            </w:r>
          </w:p>
        </w:tc>
        <w:tc>
          <w:tcPr>
            <w:tcW w:w="5279"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 xml:space="preserve">Учет в Программе образовательных областей:  </w:t>
            </w:r>
          </w:p>
        </w:tc>
        <w:tc>
          <w:tcPr>
            <w:tcW w:w="3191"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 xml:space="preserve">Да </w:t>
            </w:r>
          </w:p>
          <w:p w:rsidR="0038735E" w:rsidRPr="002E428B" w:rsidRDefault="0038735E" w:rsidP="00FE15D4">
            <w:pPr>
              <w:pStyle w:val="a3"/>
              <w:rPr>
                <w:rFonts w:ascii="Times New Roman" w:hAnsi="Times New Roman" w:cs="Times New Roman"/>
                <w:sz w:val="28"/>
              </w:rPr>
            </w:pPr>
          </w:p>
        </w:tc>
      </w:tr>
      <w:tr w:rsidR="0038735E" w:rsidRPr="002E428B" w:rsidTr="00FE15D4">
        <w:tc>
          <w:tcPr>
            <w:tcW w:w="1101" w:type="dxa"/>
          </w:tcPr>
          <w:p w:rsidR="0038735E" w:rsidRPr="002E428B" w:rsidRDefault="0038735E" w:rsidP="00FE15D4">
            <w:pPr>
              <w:pStyle w:val="a3"/>
              <w:rPr>
                <w:rFonts w:ascii="Times New Roman" w:hAnsi="Times New Roman" w:cs="Times New Roman"/>
                <w:sz w:val="28"/>
              </w:rPr>
            </w:pPr>
          </w:p>
        </w:tc>
        <w:tc>
          <w:tcPr>
            <w:tcW w:w="5279"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 xml:space="preserve">социально-коммуникативное развитие;  </w:t>
            </w:r>
          </w:p>
        </w:tc>
        <w:tc>
          <w:tcPr>
            <w:tcW w:w="3191" w:type="dxa"/>
          </w:tcPr>
          <w:p w:rsidR="0038735E" w:rsidRPr="002E428B" w:rsidRDefault="0038735E" w:rsidP="00FE15D4">
            <w:r w:rsidRPr="002E428B">
              <w:rPr>
                <w:rFonts w:ascii="Times New Roman" w:hAnsi="Times New Roman" w:cs="Times New Roman"/>
                <w:sz w:val="28"/>
              </w:rPr>
              <w:t xml:space="preserve">Да </w:t>
            </w:r>
          </w:p>
        </w:tc>
      </w:tr>
      <w:tr w:rsidR="0038735E" w:rsidRPr="002E428B" w:rsidTr="00FE15D4">
        <w:tc>
          <w:tcPr>
            <w:tcW w:w="1101" w:type="dxa"/>
          </w:tcPr>
          <w:p w:rsidR="0038735E" w:rsidRPr="002E428B" w:rsidRDefault="0038735E" w:rsidP="00FE15D4">
            <w:pPr>
              <w:pStyle w:val="a3"/>
              <w:rPr>
                <w:rFonts w:ascii="Times New Roman" w:hAnsi="Times New Roman" w:cs="Times New Roman"/>
                <w:sz w:val="28"/>
              </w:rPr>
            </w:pPr>
          </w:p>
        </w:tc>
        <w:tc>
          <w:tcPr>
            <w:tcW w:w="5279"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 xml:space="preserve">познавательное развитие;  </w:t>
            </w:r>
          </w:p>
        </w:tc>
        <w:tc>
          <w:tcPr>
            <w:tcW w:w="3191" w:type="dxa"/>
          </w:tcPr>
          <w:p w:rsidR="0038735E" w:rsidRPr="002E428B" w:rsidRDefault="0038735E" w:rsidP="00FE15D4">
            <w:r w:rsidRPr="002E428B">
              <w:rPr>
                <w:rFonts w:ascii="Times New Roman" w:hAnsi="Times New Roman" w:cs="Times New Roman"/>
                <w:sz w:val="28"/>
              </w:rPr>
              <w:t xml:space="preserve">Да </w:t>
            </w:r>
          </w:p>
        </w:tc>
      </w:tr>
      <w:tr w:rsidR="0038735E" w:rsidRPr="002E428B" w:rsidTr="00FE15D4">
        <w:tc>
          <w:tcPr>
            <w:tcW w:w="1101" w:type="dxa"/>
          </w:tcPr>
          <w:p w:rsidR="0038735E" w:rsidRPr="002E428B" w:rsidRDefault="0038735E" w:rsidP="00FE15D4">
            <w:pPr>
              <w:pStyle w:val="a3"/>
              <w:rPr>
                <w:rFonts w:ascii="Times New Roman" w:hAnsi="Times New Roman" w:cs="Times New Roman"/>
                <w:sz w:val="28"/>
              </w:rPr>
            </w:pPr>
          </w:p>
        </w:tc>
        <w:tc>
          <w:tcPr>
            <w:tcW w:w="5279"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 xml:space="preserve">речевое развитие;  </w:t>
            </w:r>
          </w:p>
        </w:tc>
        <w:tc>
          <w:tcPr>
            <w:tcW w:w="3191" w:type="dxa"/>
          </w:tcPr>
          <w:p w:rsidR="0038735E" w:rsidRPr="002E428B" w:rsidRDefault="0038735E" w:rsidP="00FE15D4">
            <w:r w:rsidRPr="002E428B">
              <w:rPr>
                <w:rFonts w:ascii="Times New Roman" w:hAnsi="Times New Roman" w:cs="Times New Roman"/>
                <w:sz w:val="28"/>
              </w:rPr>
              <w:t xml:space="preserve">Да </w:t>
            </w:r>
          </w:p>
        </w:tc>
      </w:tr>
      <w:tr w:rsidR="0038735E" w:rsidRPr="002E428B" w:rsidTr="00FE15D4">
        <w:tc>
          <w:tcPr>
            <w:tcW w:w="1101" w:type="dxa"/>
          </w:tcPr>
          <w:p w:rsidR="0038735E" w:rsidRPr="002E428B" w:rsidRDefault="0038735E" w:rsidP="00FE15D4">
            <w:pPr>
              <w:pStyle w:val="a3"/>
              <w:rPr>
                <w:rFonts w:ascii="Times New Roman" w:hAnsi="Times New Roman" w:cs="Times New Roman"/>
                <w:sz w:val="28"/>
              </w:rPr>
            </w:pPr>
          </w:p>
        </w:tc>
        <w:tc>
          <w:tcPr>
            <w:tcW w:w="5279"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 xml:space="preserve">художественно-эстетическое развитие;  </w:t>
            </w:r>
          </w:p>
        </w:tc>
        <w:tc>
          <w:tcPr>
            <w:tcW w:w="3191" w:type="dxa"/>
          </w:tcPr>
          <w:p w:rsidR="0038735E" w:rsidRPr="002E428B" w:rsidRDefault="0038735E" w:rsidP="00FE15D4">
            <w:r w:rsidRPr="002E428B">
              <w:rPr>
                <w:rFonts w:ascii="Times New Roman" w:hAnsi="Times New Roman" w:cs="Times New Roman"/>
                <w:sz w:val="28"/>
              </w:rPr>
              <w:t xml:space="preserve">Да </w:t>
            </w:r>
          </w:p>
        </w:tc>
      </w:tr>
      <w:tr w:rsidR="0038735E" w:rsidRPr="002E428B" w:rsidTr="00FE15D4">
        <w:tc>
          <w:tcPr>
            <w:tcW w:w="1101" w:type="dxa"/>
          </w:tcPr>
          <w:p w:rsidR="0038735E" w:rsidRPr="002E428B" w:rsidRDefault="0038735E" w:rsidP="00FE15D4">
            <w:pPr>
              <w:pStyle w:val="a3"/>
              <w:rPr>
                <w:rFonts w:ascii="Times New Roman" w:hAnsi="Times New Roman" w:cs="Times New Roman"/>
                <w:sz w:val="28"/>
              </w:rPr>
            </w:pPr>
          </w:p>
        </w:tc>
        <w:tc>
          <w:tcPr>
            <w:tcW w:w="5279"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 xml:space="preserve">физическое развитие.  </w:t>
            </w:r>
          </w:p>
        </w:tc>
        <w:tc>
          <w:tcPr>
            <w:tcW w:w="3191" w:type="dxa"/>
          </w:tcPr>
          <w:p w:rsidR="0038735E" w:rsidRPr="002E428B" w:rsidRDefault="0038735E" w:rsidP="00FE15D4">
            <w:r w:rsidRPr="002E428B">
              <w:rPr>
                <w:rFonts w:ascii="Times New Roman" w:hAnsi="Times New Roman" w:cs="Times New Roman"/>
                <w:sz w:val="28"/>
              </w:rPr>
              <w:t xml:space="preserve">Да </w:t>
            </w:r>
          </w:p>
        </w:tc>
      </w:tr>
      <w:tr w:rsidR="0038735E" w:rsidRPr="002E428B" w:rsidTr="00FE15D4">
        <w:tc>
          <w:tcPr>
            <w:tcW w:w="1101" w:type="dxa"/>
          </w:tcPr>
          <w:p w:rsidR="0038735E" w:rsidRPr="002E428B" w:rsidRDefault="0038735E" w:rsidP="00FE15D4">
            <w:pPr>
              <w:pStyle w:val="a3"/>
              <w:rPr>
                <w:rFonts w:ascii="Times New Roman" w:hAnsi="Times New Roman" w:cs="Times New Roman"/>
                <w:sz w:val="28"/>
              </w:rPr>
            </w:pPr>
          </w:p>
        </w:tc>
        <w:tc>
          <w:tcPr>
            <w:tcW w:w="5279"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 xml:space="preserve">Наличие в Программе целевого раздела и его </w:t>
            </w:r>
          </w:p>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 xml:space="preserve">соответствие требованиям ФГОС </w:t>
            </w:r>
          </w:p>
          <w:p w:rsidR="0038735E" w:rsidRPr="002E428B" w:rsidRDefault="0038735E" w:rsidP="00FE15D4">
            <w:pPr>
              <w:pStyle w:val="a3"/>
              <w:rPr>
                <w:rFonts w:ascii="Times New Roman" w:hAnsi="Times New Roman" w:cs="Times New Roman"/>
                <w:sz w:val="28"/>
              </w:rPr>
            </w:pPr>
          </w:p>
        </w:tc>
        <w:tc>
          <w:tcPr>
            <w:tcW w:w="3191" w:type="dxa"/>
          </w:tcPr>
          <w:p w:rsidR="0038735E" w:rsidRPr="002E428B" w:rsidRDefault="0038735E" w:rsidP="00FE15D4">
            <w:r w:rsidRPr="002E428B">
              <w:rPr>
                <w:rFonts w:ascii="Times New Roman" w:hAnsi="Times New Roman" w:cs="Times New Roman"/>
                <w:sz w:val="28"/>
              </w:rPr>
              <w:t xml:space="preserve">Да </w:t>
            </w:r>
          </w:p>
        </w:tc>
      </w:tr>
      <w:tr w:rsidR="0038735E" w:rsidRPr="002E428B" w:rsidTr="00FE15D4">
        <w:tc>
          <w:tcPr>
            <w:tcW w:w="1101" w:type="dxa"/>
          </w:tcPr>
          <w:p w:rsidR="0038735E" w:rsidRPr="002E428B" w:rsidRDefault="0038735E" w:rsidP="00FE15D4">
            <w:pPr>
              <w:pStyle w:val="a3"/>
              <w:rPr>
                <w:rFonts w:ascii="Times New Roman" w:hAnsi="Times New Roman" w:cs="Times New Roman"/>
                <w:sz w:val="28"/>
              </w:rPr>
            </w:pPr>
          </w:p>
        </w:tc>
        <w:tc>
          <w:tcPr>
            <w:tcW w:w="5279"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 xml:space="preserve">Наличие в Программе организационного раздела и его </w:t>
            </w:r>
          </w:p>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 xml:space="preserve">соответствие требованиям ФГОС </w:t>
            </w:r>
          </w:p>
          <w:p w:rsidR="0038735E" w:rsidRPr="002E428B" w:rsidRDefault="0038735E" w:rsidP="00FE15D4">
            <w:pPr>
              <w:pStyle w:val="a3"/>
              <w:rPr>
                <w:rFonts w:ascii="Times New Roman" w:hAnsi="Times New Roman" w:cs="Times New Roman"/>
                <w:sz w:val="28"/>
              </w:rPr>
            </w:pPr>
          </w:p>
        </w:tc>
        <w:tc>
          <w:tcPr>
            <w:tcW w:w="3191" w:type="dxa"/>
          </w:tcPr>
          <w:p w:rsidR="0038735E" w:rsidRPr="002E428B" w:rsidRDefault="0038735E" w:rsidP="00FE15D4">
            <w:r w:rsidRPr="002E428B">
              <w:rPr>
                <w:rFonts w:ascii="Times New Roman" w:hAnsi="Times New Roman" w:cs="Times New Roman"/>
                <w:sz w:val="28"/>
              </w:rPr>
              <w:t xml:space="preserve">Да </w:t>
            </w:r>
          </w:p>
        </w:tc>
      </w:tr>
      <w:tr w:rsidR="0038735E" w:rsidRPr="002E428B" w:rsidTr="00FE15D4">
        <w:tc>
          <w:tcPr>
            <w:tcW w:w="1101" w:type="dxa"/>
          </w:tcPr>
          <w:p w:rsidR="0038735E" w:rsidRPr="002E428B" w:rsidRDefault="0038735E" w:rsidP="00FE15D4">
            <w:pPr>
              <w:pStyle w:val="a3"/>
              <w:rPr>
                <w:rFonts w:ascii="Times New Roman" w:hAnsi="Times New Roman" w:cs="Times New Roman"/>
                <w:sz w:val="28"/>
              </w:rPr>
            </w:pPr>
          </w:p>
        </w:tc>
        <w:tc>
          <w:tcPr>
            <w:tcW w:w="5279"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 xml:space="preserve">Наличие в Программе содержательного раздела и его </w:t>
            </w:r>
          </w:p>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 xml:space="preserve">соответствие требованиям ФГОС </w:t>
            </w:r>
          </w:p>
          <w:p w:rsidR="0038735E" w:rsidRPr="002E428B" w:rsidRDefault="0038735E" w:rsidP="00FE15D4">
            <w:pPr>
              <w:pStyle w:val="a3"/>
              <w:rPr>
                <w:rFonts w:ascii="Times New Roman" w:hAnsi="Times New Roman" w:cs="Times New Roman"/>
                <w:sz w:val="28"/>
              </w:rPr>
            </w:pPr>
          </w:p>
        </w:tc>
        <w:tc>
          <w:tcPr>
            <w:tcW w:w="3191" w:type="dxa"/>
          </w:tcPr>
          <w:p w:rsidR="0038735E" w:rsidRPr="002E428B" w:rsidRDefault="0038735E" w:rsidP="00FE15D4">
            <w:r w:rsidRPr="002E428B">
              <w:rPr>
                <w:rFonts w:ascii="Times New Roman" w:hAnsi="Times New Roman" w:cs="Times New Roman"/>
                <w:sz w:val="28"/>
              </w:rPr>
              <w:t xml:space="preserve">Да </w:t>
            </w:r>
          </w:p>
        </w:tc>
      </w:tr>
      <w:tr w:rsidR="0038735E" w:rsidRPr="002E428B" w:rsidTr="00FE15D4">
        <w:tc>
          <w:tcPr>
            <w:tcW w:w="1101"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 xml:space="preserve">1.2.  </w:t>
            </w:r>
          </w:p>
        </w:tc>
        <w:tc>
          <w:tcPr>
            <w:tcW w:w="5279"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 xml:space="preserve">Учет в Программе специфики и традиций </w:t>
            </w:r>
          </w:p>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 xml:space="preserve"> в образовательной организации, социального запроса </w:t>
            </w:r>
          </w:p>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потребителей образовательных услуг</w:t>
            </w:r>
          </w:p>
          <w:p w:rsidR="0038735E" w:rsidRPr="002E428B" w:rsidRDefault="0038735E" w:rsidP="00FE15D4">
            <w:pPr>
              <w:pStyle w:val="a3"/>
              <w:rPr>
                <w:rFonts w:ascii="Times New Roman" w:hAnsi="Times New Roman" w:cs="Times New Roman"/>
                <w:sz w:val="28"/>
              </w:rPr>
            </w:pPr>
          </w:p>
        </w:tc>
        <w:tc>
          <w:tcPr>
            <w:tcW w:w="3191"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Имеется</w:t>
            </w:r>
          </w:p>
        </w:tc>
      </w:tr>
      <w:tr w:rsidR="0038735E" w:rsidRPr="002E428B" w:rsidTr="00FE15D4">
        <w:tc>
          <w:tcPr>
            <w:tcW w:w="1101"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 xml:space="preserve">1.3.  </w:t>
            </w:r>
          </w:p>
        </w:tc>
        <w:tc>
          <w:tcPr>
            <w:tcW w:w="5279"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 xml:space="preserve">Наличие материалов, подтверждающих учет в Программе образовательных потребностей и запросов </w:t>
            </w:r>
          </w:p>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родителей, при определении части, формируемой участниками образовательных отношений</w:t>
            </w:r>
          </w:p>
          <w:p w:rsidR="0038735E" w:rsidRPr="002E428B" w:rsidRDefault="0038735E" w:rsidP="00FE15D4">
            <w:pPr>
              <w:pStyle w:val="a3"/>
              <w:rPr>
                <w:rFonts w:ascii="Times New Roman" w:hAnsi="Times New Roman" w:cs="Times New Roman"/>
                <w:sz w:val="28"/>
              </w:rPr>
            </w:pPr>
          </w:p>
        </w:tc>
        <w:tc>
          <w:tcPr>
            <w:tcW w:w="3191"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 xml:space="preserve">Имеется </w:t>
            </w:r>
          </w:p>
          <w:p w:rsidR="0038735E" w:rsidRPr="002E428B" w:rsidRDefault="0038735E" w:rsidP="00FE15D4">
            <w:pPr>
              <w:pStyle w:val="a3"/>
              <w:rPr>
                <w:rFonts w:ascii="Times New Roman" w:hAnsi="Times New Roman" w:cs="Times New Roman"/>
                <w:sz w:val="28"/>
              </w:rPr>
            </w:pPr>
          </w:p>
        </w:tc>
      </w:tr>
      <w:tr w:rsidR="0038735E" w:rsidRPr="002E428B" w:rsidTr="00FE15D4">
        <w:tc>
          <w:tcPr>
            <w:tcW w:w="1101"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 xml:space="preserve">1.4.  </w:t>
            </w:r>
          </w:p>
        </w:tc>
        <w:tc>
          <w:tcPr>
            <w:tcW w:w="5279"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Оценка соотношения обязательной части и части, формируемой участниками образовательных отношений</w:t>
            </w:r>
          </w:p>
          <w:p w:rsidR="0038735E" w:rsidRPr="002E428B" w:rsidRDefault="0038735E" w:rsidP="00FE15D4">
            <w:pPr>
              <w:pStyle w:val="a3"/>
              <w:rPr>
                <w:rFonts w:ascii="Times New Roman" w:hAnsi="Times New Roman" w:cs="Times New Roman"/>
                <w:sz w:val="28"/>
              </w:rPr>
            </w:pPr>
          </w:p>
        </w:tc>
        <w:tc>
          <w:tcPr>
            <w:tcW w:w="3191"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 xml:space="preserve">Соответствует </w:t>
            </w:r>
          </w:p>
          <w:p w:rsidR="0038735E" w:rsidRPr="002E428B" w:rsidRDefault="0038735E" w:rsidP="00FE15D4">
            <w:pPr>
              <w:pStyle w:val="a3"/>
              <w:rPr>
                <w:rFonts w:ascii="Times New Roman" w:hAnsi="Times New Roman" w:cs="Times New Roman"/>
                <w:sz w:val="28"/>
              </w:rPr>
            </w:pPr>
          </w:p>
        </w:tc>
      </w:tr>
      <w:tr w:rsidR="0038735E" w:rsidRPr="002E428B" w:rsidTr="00FE15D4">
        <w:tc>
          <w:tcPr>
            <w:tcW w:w="1101"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lastRenderedPageBreak/>
              <w:t xml:space="preserve">1.5.  </w:t>
            </w:r>
          </w:p>
        </w:tc>
        <w:tc>
          <w:tcPr>
            <w:tcW w:w="5279"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Наличие рабочих программ, их соответствие требованиям ФГОС</w:t>
            </w:r>
          </w:p>
          <w:p w:rsidR="0038735E" w:rsidRPr="002E428B" w:rsidRDefault="0038735E" w:rsidP="00FE15D4">
            <w:pPr>
              <w:pStyle w:val="a3"/>
              <w:rPr>
                <w:rFonts w:ascii="Times New Roman" w:hAnsi="Times New Roman" w:cs="Times New Roman"/>
                <w:sz w:val="28"/>
              </w:rPr>
            </w:pPr>
          </w:p>
        </w:tc>
        <w:tc>
          <w:tcPr>
            <w:tcW w:w="3191"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 xml:space="preserve">Да </w:t>
            </w:r>
          </w:p>
          <w:p w:rsidR="0038735E" w:rsidRPr="002E428B" w:rsidRDefault="0038735E" w:rsidP="00FE15D4">
            <w:pPr>
              <w:pStyle w:val="a3"/>
              <w:rPr>
                <w:rFonts w:ascii="Times New Roman" w:hAnsi="Times New Roman" w:cs="Times New Roman"/>
                <w:sz w:val="28"/>
              </w:rPr>
            </w:pPr>
          </w:p>
        </w:tc>
      </w:tr>
      <w:tr w:rsidR="0038735E" w:rsidRPr="002E428B" w:rsidTr="00FE15D4">
        <w:tc>
          <w:tcPr>
            <w:tcW w:w="1101"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 xml:space="preserve">1.6.  </w:t>
            </w:r>
          </w:p>
        </w:tc>
        <w:tc>
          <w:tcPr>
            <w:tcW w:w="5279"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 xml:space="preserve">Реализация в полном объеме содержания </w:t>
            </w:r>
          </w:p>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программного материала (выполнение рабочих программ)</w:t>
            </w:r>
          </w:p>
          <w:p w:rsidR="0038735E" w:rsidRPr="002E428B" w:rsidRDefault="0038735E" w:rsidP="00FE15D4">
            <w:pPr>
              <w:pStyle w:val="a3"/>
              <w:rPr>
                <w:rFonts w:ascii="Times New Roman" w:hAnsi="Times New Roman" w:cs="Times New Roman"/>
                <w:sz w:val="28"/>
              </w:rPr>
            </w:pPr>
          </w:p>
        </w:tc>
        <w:tc>
          <w:tcPr>
            <w:tcW w:w="3191"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 xml:space="preserve">Да  </w:t>
            </w:r>
          </w:p>
          <w:p w:rsidR="0038735E" w:rsidRPr="002E428B" w:rsidRDefault="0038735E" w:rsidP="00FE15D4">
            <w:pPr>
              <w:pStyle w:val="a3"/>
              <w:rPr>
                <w:rFonts w:ascii="Times New Roman" w:hAnsi="Times New Roman" w:cs="Times New Roman"/>
                <w:sz w:val="28"/>
              </w:rPr>
            </w:pPr>
          </w:p>
        </w:tc>
      </w:tr>
      <w:tr w:rsidR="0038735E" w:rsidRPr="002E428B" w:rsidTr="00FE15D4">
        <w:tc>
          <w:tcPr>
            <w:tcW w:w="1101"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 xml:space="preserve">1.7.  </w:t>
            </w:r>
          </w:p>
        </w:tc>
        <w:tc>
          <w:tcPr>
            <w:tcW w:w="5279" w:type="dxa"/>
          </w:tcPr>
          <w:p w:rsidR="0038735E" w:rsidRPr="002E428B" w:rsidRDefault="0038735E" w:rsidP="00FE15D4">
            <w:pPr>
              <w:pStyle w:val="a3"/>
              <w:rPr>
                <w:rFonts w:ascii="Times New Roman" w:hAnsi="Times New Roman" w:cs="Times New Roman"/>
                <w:sz w:val="28"/>
              </w:rPr>
            </w:pPr>
            <w:r w:rsidRPr="002E428B">
              <w:rPr>
                <w:rFonts w:ascii="Times New Roman" w:hAnsi="Times New Roman" w:cs="Times New Roman"/>
                <w:sz w:val="28"/>
              </w:rPr>
              <w:t>Действие механизма уточнения</w:t>
            </w:r>
          </w:p>
          <w:p w:rsidR="0038735E" w:rsidRPr="002E428B" w:rsidRDefault="0038735E" w:rsidP="00FE15D4">
            <w:pPr>
              <w:pStyle w:val="a3"/>
              <w:rPr>
                <w:rFonts w:ascii="Times New Roman" w:hAnsi="Times New Roman" w:cs="Times New Roman"/>
                <w:sz w:val="28"/>
              </w:rPr>
            </w:pPr>
          </w:p>
        </w:tc>
        <w:tc>
          <w:tcPr>
            <w:tcW w:w="3191" w:type="dxa"/>
          </w:tcPr>
          <w:p w:rsidR="0038735E" w:rsidRPr="002E428B" w:rsidRDefault="0038735E" w:rsidP="00FE15D4">
            <w:pPr>
              <w:pStyle w:val="a3"/>
              <w:rPr>
                <w:rFonts w:ascii="Times New Roman" w:hAnsi="Times New Roman" w:cs="Times New Roman"/>
                <w:sz w:val="28"/>
              </w:rPr>
            </w:pPr>
          </w:p>
        </w:tc>
      </w:tr>
    </w:tbl>
    <w:p w:rsidR="0038735E" w:rsidRPr="00980E34" w:rsidRDefault="0038735E" w:rsidP="0038735E">
      <w:pPr>
        <w:pStyle w:val="Default"/>
        <w:rPr>
          <w:color w:val="auto"/>
          <w:sz w:val="28"/>
        </w:rPr>
      </w:pPr>
      <w:r w:rsidRPr="00980E34">
        <w:rPr>
          <w:b/>
          <w:bCs/>
          <w:color w:val="auto"/>
          <w:sz w:val="28"/>
          <w:szCs w:val="28"/>
        </w:rPr>
        <w:t xml:space="preserve">Вывод: </w:t>
      </w:r>
      <w:r w:rsidRPr="00980E34">
        <w:rPr>
          <w:color w:val="auto"/>
          <w:sz w:val="28"/>
          <w:szCs w:val="28"/>
        </w:rPr>
        <w:t>Образовательный процесс в МБДОУ организован в соответствии с требованиями, предъявляемыми законодательством к дошкольному образованию. Он направлен на сохранение и укрепление здоровья воспитанников, предоставление равных возможностей для полноценного развития каждого ребёнка, на создание благоприятных условий развития детей и формирование общей культуры личности воспитанников.</w:t>
      </w:r>
      <w:r w:rsidRPr="00980E34">
        <w:rPr>
          <w:color w:val="auto"/>
          <w:sz w:val="28"/>
        </w:rPr>
        <w:t>Содержание Программы соответствует требованиям ФГОС.</w:t>
      </w:r>
    </w:p>
    <w:p w:rsidR="00540C4B" w:rsidRPr="00980E34" w:rsidRDefault="00540C4B" w:rsidP="00540C4B">
      <w:pPr>
        <w:autoSpaceDE w:val="0"/>
        <w:autoSpaceDN w:val="0"/>
        <w:adjustRightInd w:val="0"/>
        <w:spacing w:after="0" w:line="240" w:lineRule="auto"/>
        <w:rPr>
          <w:rFonts w:ascii="Times New Roman" w:hAnsi="Times New Roman" w:cs="Times New Roman"/>
          <w:sz w:val="24"/>
          <w:szCs w:val="24"/>
        </w:rPr>
      </w:pPr>
    </w:p>
    <w:p w:rsidR="00540C4B" w:rsidRPr="00980E34" w:rsidRDefault="00540C4B" w:rsidP="00540C4B">
      <w:pPr>
        <w:pStyle w:val="ab"/>
        <w:numPr>
          <w:ilvl w:val="0"/>
          <w:numId w:val="12"/>
        </w:numPr>
        <w:autoSpaceDE w:val="0"/>
        <w:autoSpaceDN w:val="0"/>
        <w:adjustRightInd w:val="0"/>
        <w:spacing w:after="0" w:line="240" w:lineRule="auto"/>
        <w:rPr>
          <w:rFonts w:ascii="Times New Roman" w:hAnsi="Times New Roman" w:cs="Times New Roman"/>
          <w:b/>
          <w:bCs/>
          <w:sz w:val="28"/>
          <w:szCs w:val="28"/>
        </w:rPr>
      </w:pPr>
      <w:r w:rsidRPr="00980E34">
        <w:rPr>
          <w:rFonts w:ascii="Times New Roman" w:hAnsi="Times New Roman" w:cs="Times New Roman"/>
          <w:b/>
          <w:bCs/>
          <w:sz w:val="28"/>
          <w:szCs w:val="28"/>
        </w:rPr>
        <w:t>Результаты образовательной деятельности МБДОУ.</w:t>
      </w:r>
    </w:p>
    <w:p w:rsidR="00540C4B" w:rsidRPr="00980E34" w:rsidRDefault="00540C4B" w:rsidP="00540C4B">
      <w:pPr>
        <w:autoSpaceDE w:val="0"/>
        <w:autoSpaceDN w:val="0"/>
        <w:adjustRightInd w:val="0"/>
        <w:spacing w:after="0" w:line="240" w:lineRule="auto"/>
        <w:ind w:left="360"/>
        <w:rPr>
          <w:rFonts w:ascii="Times New Roman" w:hAnsi="Times New Roman" w:cs="Times New Roman"/>
          <w:b/>
          <w:bCs/>
          <w:sz w:val="28"/>
          <w:szCs w:val="28"/>
        </w:rPr>
      </w:pPr>
    </w:p>
    <w:tbl>
      <w:tblPr>
        <w:tblStyle w:val="a4"/>
        <w:tblW w:w="0" w:type="auto"/>
        <w:tblInd w:w="-34" w:type="dxa"/>
        <w:tblLayout w:type="fixed"/>
        <w:tblLook w:val="04A0"/>
      </w:tblPr>
      <w:tblGrid>
        <w:gridCol w:w="976"/>
        <w:gridCol w:w="3844"/>
        <w:gridCol w:w="4961"/>
      </w:tblGrid>
      <w:tr w:rsidR="00540C4B" w:rsidRPr="00980E34" w:rsidTr="002F098A">
        <w:tc>
          <w:tcPr>
            <w:tcW w:w="976" w:type="dxa"/>
          </w:tcPr>
          <w:p w:rsidR="00540C4B" w:rsidRPr="00980E34" w:rsidRDefault="00540C4B" w:rsidP="00540C4B">
            <w:pPr>
              <w:pStyle w:val="ab"/>
              <w:autoSpaceDE w:val="0"/>
              <w:autoSpaceDN w:val="0"/>
              <w:adjustRightInd w:val="0"/>
              <w:ind w:left="0"/>
              <w:rPr>
                <w:rFonts w:ascii="Times New Roman" w:hAnsi="Times New Roman" w:cs="Times New Roman"/>
                <w:sz w:val="28"/>
                <w:szCs w:val="28"/>
              </w:rPr>
            </w:pPr>
            <w:r w:rsidRPr="00980E34">
              <w:rPr>
                <w:rFonts w:ascii="Times New Roman" w:hAnsi="Times New Roman" w:cs="Times New Roman"/>
                <w:sz w:val="28"/>
                <w:szCs w:val="28"/>
              </w:rPr>
              <w:t>2.1.</w:t>
            </w:r>
          </w:p>
        </w:tc>
        <w:tc>
          <w:tcPr>
            <w:tcW w:w="3844" w:type="dxa"/>
          </w:tcPr>
          <w:p w:rsidR="00540C4B" w:rsidRPr="00980E34" w:rsidRDefault="00540C4B" w:rsidP="00540C4B">
            <w:pPr>
              <w:pStyle w:val="ab"/>
              <w:autoSpaceDE w:val="0"/>
              <w:autoSpaceDN w:val="0"/>
              <w:adjustRightInd w:val="0"/>
              <w:ind w:left="0"/>
              <w:rPr>
                <w:rFonts w:ascii="Times New Roman" w:hAnsi="Times New Roman" w:cs="Times New Roman"/>
                <w:sz w:val="28"/>
                <w:szCs w:val="28"/>
              </w:rPr>
            </w:pPr>
            <w:r w:rsidRPr="00980E34">
              <w:rPr>
                <w:rFonts w:ascii="Times New Roman" w:hAnsi="Times New Roman" w:cs="Times New Roman"/>
                <w:sz w:val="28"/>
                <w:szCs w:val="28"/>
              </w:rPr>
              <w:t xml:space="preserve"> Общие сведения </w:t>
            </w:r>
          </w:p>
        </w:tc>
        <w:tc>
          <w:tcPr>
            <w:tcW w:w="4961" w:type="dxa"/>
          </w:tcPr>
          <w:p w:rsidR="00972387" w:rsidRPr="00980E34" w:rsidRDefault="00972387" w:rsidP="00972387">
            <w:pPr>
              <w:pStyle w:val="Default"/>
              <w:rPr>
                <w:color w:val="auto"/>
                <w:sz w:val="28"/>
                <w:szCs w:val="28"/>
              </w:rPr>
            </w:pPr>
            <w:r w:rsidRPr="00980E34">
              <w:rPr>
                <w:color w:val="auto"/>
                <w:sz w:val="28"/>
                <w:szCs w:val="28"/>
              </w:rPr>
              <w:t xml:space="preserve">МБДОУ д/c «Колокольчик» представляет собой двухэтажное здание, состоящее из блоков. Здание детского сада отвечает техническим нормам, имеет достаточное искусственное и естественное освещение, в нем осуществляется централизованное холодное водоснабжение, отопление и канализация, имеется бассейн. </w:t>
            </w:r>
          </w:p>
          <w:p w:rsidR="00972387" w:rsidRPr="00980E34" w:rsidRDefault="00972387" w:rsidP="00972387">
            <w:pPr>
              <w:pStyle w:val="Default"/>
              <w:rPr>
                <w:color w:val="auto"/>
                <w:sz w:val="28"/>
                <w:szCs w:val="28"/>
              </w:rPr>
            </w:pPr>
            <w:r w:rsidRPr="00980E34">
              <w:rPr>
                <w:color w:val="auto"/>
                <w:sz w:val="28"/>
                <w:szCs w:val="28"/>
              </w:rPr>
              <w:t>Территория благоустроена и озеленена силами сотрудников. Разбиты клумбы, цветники, мини-огород, посажены различные виды деревьев и кустарников, оборудована экологическая тропа.</w:t>
            </w:r>
          </w:p>
          <w:p w:rsidR="00972387" w:rsidRPr="00980E34" w:rsidRDefault="00972387" w:rsidP="00972387">
            <w:pPr>
              <w:pStyle w:val="Default"/>
              <w:rPr>
                <w:color w:val="auto"/>
                <w:sz w:val="28"/>
                <w:szCs w:val="28"/>
              </w:rPr>
            </w:pPr>
            <w:r w:rsidRPr="00980E34">
              <w:rPr>
                <w:color w:val="auto"/>
                <w:sz w:val="28"/>
                <w:szCs w:val="28"/>
              </w:rPr>
              <w:t>Для каждой группы отведены игровые участки. В ближайшем окружении находятся: МБОУ СШ № 4, МБУ ДО .</w:t>
            </w:r>
          </w:p>
          <w:p w:rsidR="00972387" w:rsidRPr="00980E34" w:rsidRDefault="00972387" w:rsidP="00972387">
            <w:pPr>
              <w:pStyle w:val="ab"/>
              <w:autoSpaceDE w:val="0"/>
              <w:autoSpaceDN w:val="0"/>
              <w:adjustRightInd w:val="0"/>
              <w:ind w:left="0"/>
              <w:rPr>
                <w:rFonts w:ascii="Times New Roman" w:hAnsi="Times New Roman" w:cs="Times New Roman"/>
                <w:sz w:val="28"/>
                <w:szCs w:val="28"/>
              </w:rPr>
            </w:pPr>
            <w:r w:rsidRPr="00980E34">
              <w:rPr>
                <w:rFonts w:ascii="Times New Roman" w:hAnsi="Times New Roman" w:cs="Times New Roman"/>
                <w:sz w:val="28"/>
                <w:szCs w:val="28"/>
              </w:rPr>
              <w:t>«Солнечный». Режим работы образовательной организации – пн.- пт. с 7.00 до 19.00ч.</w:t>
            </w:r>
          </w:p>
          <w:p w:rsidR="00540C4B" w:rsidRPr="00980E34" w:rsidRDefault="00540C4B" w:rsidP="00B00D64">
            <w:pPr>
              <w:pStyle w:val="c17"/>
              <w:shd w:val="clear" w:color="auto" w:fill="FFFFFF"/>
              <w:spacing w:before="0" w:beforeAutospacing="0" w:after="0" w:afterAutospacing="0"/>
              <w:rPr>
                <w:sz w:val="28"/>
                <w:szCs w:val="28"/>
              </w:rPr>
            </w:pPr>
          </w:p>
        </w:tc>
      </w:tr>
      <w:tr w:rsidR="00540C4B" w:rsidRPr="00980E34" w:rsidTr="002F098A">
        <w:tc>
          <w:tcPr>
            <w:tcW w:w="976" w:type="dxa"/>
          </w:tcPr>
          <w:p w:rsidR="00540C4B" w:rsidRPr="00980E34" w:rsidRDefault="00540C4B" w:rsidP="00540C4B">
            <w:pPr>
              <w:pStyle w:val="ab"/>
              <w:autoSpaceDE w:val="0"/>
              <w:autoSpaceDN w:val="0"/>
              <w:adjustRightInd w:val="0"/>
              <w:ind w:left="0"/>
              <w:rPr>
                <w:rFonts w:ascii="Times New Roman" w:hAnsi="Times New Roman" w:cs="Times New Roman"/>
                <w:sz w:val="28"/>
                <w:szCs w:val="28"/>
              </w:rPr>
            </w:pPr>
            <w:r w:rsidRPr="00980E34">
              <w:rPr>
                <w:rFonts w:ascii="Times New Roman" w:hAnsi="Times New Roman" w:cs="Times New Roman"/>
                <w:sz w:val="28"/>
                <w:szCs w:val="28"/>
              </w:rPr>
              <w:t>2.2.</w:t>
            </w:r>
          </w:p>
        </w:tc>
        <w:tc>
          <w:tcPr>
            <w:tcW w:w="3844" w:type="dxa"/>
          </w:tcPr>
          <w:tbl>
            <w:tblPr>
              <w:tblW w:w="0" w:type="auto"/>
              <w:tblBorders>
                <w:top w:val="nil"/>
                <w:left w:val="nil"/>
                <w:bottom w:val="nil"/>
                <w:right w:val="nil"/>
              </w:tblBorders>
              <w:tblLayout w:type="fixed"/>
              <w:tblLook w:val="0000"/>
            </w:tblPr>
            <w:tblGrid>
              <w:gridCol w:w="3628"/>
            </w:tblGrid>
            <w:tr w:rsidR="00540C4B" w:rsidRPr="00980E34" w:rsidTr="002F098A">
              <w:trPr>
                <w:trHeight w:val="610"/>
              </w:trPr>
              <w:tc>
                <w:tcPr>
                  <w:tcW w:w="3628" w:type="dxa"/>
                </w:tcPr>
                <w:p w:rsidR="00540C4B" w:rsidRPr="00980E34" w:rsidRDefault="00540C4B" w:rsidP="00540C4B">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 xml:space="preserve">Развитие и укрепление материальной базы ОО </w:t>
                  </w:r>
                </w:p>
              </w:tc>
            </w:tr>
          </w:tbl>
          <w:p w:rsidR="00540C4B" w:rsidRPr="00980E34" w:rsidRDefault="00540C4B" w:rsidP="00540C4B">
            <w:pPr>
              <w:pStyle w:val="ab"/>
              <w:autoSpaceDE w:val="0"/>
              <w:autoSpaceDN w:val="0"/>
              <w:adjustRightInd w:val="0"/>
              <w:ind w:left="0"/>
              <w:rPr>
                <w:rFonts w:ascii="Times New Roman" w:hAnsi="Times New Roman" w:cs="Times New Roman"/>
                <w:sz w:val="28"/>
                <w:szCs w:val="28"/>
              </w:rPr>
            </w:pPr>
          </w:p>
        </w:tc>
        <w:tc>
          <w:tcPr>
            <w:tcW w:w="4961" w:type="dxa"/>
          </w:tcPr>
          <w:tbl>
            <w:tblPr>
              <w:tblW w:w="0" w:type="auto"/>
              <w:tblBorders>
                <w:top w:val="nil"/>
                <w:left w:val="nil"/>
                <w:bottom w:val="nil"/>
                <w:right w:val="nil"/>
              </w:tblBorders>
              <w:tblLayout w:type="fixed"/>
              <w:tblLook w:val="0000"/>
            </w:tblPr>
            <w:tblGrid>
              <w:gridCol w:w="4745"/>
            </w:tblGrid>
            <w:tr w:rsidR="00540C4B" w:rsidRPr="00980E34" w:rsidTr="002F098A">
              <w:trPr>
                <w:trHeight w:val="2542"/>
              </w:trPr>
              <w:tc>
                <w:tcPr>
                  <w:tcW w:w="4745" w:type="dxa"/>
                </w:tcPr>
                <w:p w:rsidR="00540C4B" w:rsidRPr="00980E34" w:rsidRDefault="00540C4B" w:rsidP="00540C4B">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 xml:space="preserve">Финансирование образовательной организации осуществляется </w:t>
                  </w:r>
                  <w:r w:rsidR="009E477D" w:rsidRPr="00980E34">
                    <w:rPr>
                      <w:rFonts w:ascii="Times New Roman" w:hAnsi="Times New Roman" w:cs="Times New Roman"/>
                      <w:sz w:val="28"/>
                      <w:szCs w:val="28"/>
                    </w:rPr>
                    <w:t>за счёт</w:t>
                  </w:r>
                  <w:r w:rsidR="00F73D1D" w:rsidRPr="00980E34">
                    <w:rPr>
                      <w:rFonts w:ascii="Times New Roman" w:hAnsi="Times New Roman" w:cs="Times New Roman"/>
                      <w:sz w:val="28"/>
                      <w:szCs w:val="28"/>
                    </w:rPr>
                    <w:t xml:space="preserve">  средств муниципалитета.</w:t>
                  </w:r>
                </w:p>
                <w:p w:rsidR="00540C4B" w:rsidRPr="00980E34" w:rsidRDefault="00540C4B" w:rsidP="00540C4B">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 xml:space="preserve">Средства расходуются на питание </w:t>
                  </w:r>
                  <w:r w:rsidRPr="00980E34">
                    <w:rPr>
                      <w:rFonts w:ascii="Times New Roman" w:hAnsi="Times New Roman" w:cs="Times New Roman"/>
                      <w:sz w:val="28"/>
                      <w:szCs w:val="28"/>
                    </w:rPr>
                    <w:lastRenderedPageBreak/>
                    <w:t xml:space="preserve">воспитанников, на соблюдение правил санитарно- эпидемиологического благополучия, на обслуживание здания, ремонтные работы, на выплату заработной платы сотрудникам, оплату налогов и коммунальных услуг. </w:t>
                  </w:r>
                </w:p>
                <w:p w:rsidR="006B6308" w:rsidRPr="00980E34" w:rsidRDefault="006B6308" w:rsidP="00540C4B">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pacing w:val="6"/>
                      <w:sz w:val="28"/>
                    </w:rPr>
                    <w:t xml:space="preserve">МБДОУ детский сад «Колокольчик» располагается на обособленном </w:t>
                  </w:r>
                  <w:r w:rsidRPr="00980E34">
                    <w:rPr>
                      <w:rFonts w:ascii="Times New Roman" w:hAnsi="Times New Roman" w:cs="Times New Roman"/>
                      <w:spacing w:val="-1"/>
                      <w:sz w:val="28"/>
                    </w:rPr>
                    <w:t xml:space="preserve">земельном участке. Территория участка ограждена забором высотой 1,5м. Площадь озеленения участка составляет 50%. На земельном участке </w:t>
                  </w:r>
                  <w:r w:rsidRPr="00980E34">
                    <w:rPr>
                      <w:rFonts w:ascii="Times New Roman" w:hAnsi="Times New Roman" w:cs="Times New Roman"/>
                      <w:spacing w:val="-2"/>
                      <w:sz w:val="28"/>
                    </w:rPr>
                    <w:t>выделены следующие функциональные зоны: зона застройки, зона игровой территории, хозяйственная зона. На территории ДОУ имеются  игровые</w:t>
                  </w:r>
                  <w:r w:rsidRPr="00980E34">
                    <w:rPr>
                      <w:rFonts w:ascii="Times New Roman" w:hAnsi="Times New Roman" w:cs="Times New Roman"/>
                      <w:spacing w:val="11"/>
                      <w:sz w:val="28"/>
                    </w:rPr>
                    <w:t xml:space="preserve">площадки, соответствующие количеству групп. Они обеспечены </w:t>
                  </w:r>
                  <w:r w:rsidRPr="00980E34">
                    <w:rPr>
                      <w:rFonts w:ascii="Times New Roman" w:hAnsi="Times New Roman" w:cs="Times New Roman"/>
                      <w:spacing w:val="-1"/>
                      <w:sz w:val="28"/>
                    </w:rPr>
                    <w:t>песочницами и зонтиками для песочниц, лесенками, качелями, скамейками и т.д. Отопление газовое от собственной котельной.</w:t>
                  </w:r>
                  <w:r w:rsidRPr="00980E34">
                    <w:rPr>
                      <w:rFonts w:ascii="Times New Roman" w:hAnsi="Times New Roman" w:cs="Times New Roman"/>
                      <w:spacing w:val="4"/>
                      <w:sz w:val="28"/>
                    </w:rPr>
                    <w:t xml:space="preserve">Детский сад расположен в приспособленном  двухэтажномздании, </w:t>
                  </w:r>
                  <w:r w:rsidRPr="00980E34">
                    <w:rPr>
                      <w:rFonts w:ascii="Times New Roman" w:hAnsi="Times New Roman" w:cs="Times New Roman"/>
                      <w:spacing w:val="2"/>
                      <w:sz w:val="28"/>
                    </w:rPr>
                    <w:t xml:space="preserve">котором соблюдается принцип изоляции жилых </w:t>
                  </w:r>
                  <w:r w:rsidRPr="00980E34">
                    <w:rPr>
                      <w:rFonts w:ascii="Times New Roman" w:hAnsi="Times New Roman" w:cs="Times New Roman"/>
                      <w:spacing w:val="3"/>
                      <w:sz w:val="28"/>
                    </w:rPr>
                    <w:t xml:space="preserve">помещений от административно-хозяйственных и помещений общего </w:t>
                  </w:r>
                  <w:r w:rsidRPr="00980E34">
                    <w:rPr>
                      <w:rFonts w:ascii="Times New Roman" w:hAnsi="Times New Roman" w:cs="Times New Roman"/>
                      <w:spacing w:val="8"/>
                      <w:sz w:val="28"/>
                    </w:rPr>
                    <w:t xml:space="preserve">назначения. В состав помещений детского сада входят: 4 групповых </w:t>
                  </w:r>
                  <w:r w:rsidRPr="00980E34">
                    <w:rPr>
                      <w:rFonts w:ascii="Times New Roman" w:hAnsi="Times New Roman" w:cs="Times New Roman"/>
                      <w:sz w:val="28"/>
                    </w:rPr>
                    <w:t xml:space="preserve">комнат, 4 спален, 4 туалетных комнат, 4 раздевалок, кабинет заведующей, </w:t>
                  </w:r>
                  <w:r w:rsidRPr="00980E34">
                    <w:rPr>
                      <w:rFonts w:ascii="Times New Roman" w:hAnsi="Times New Roman" w:cs="Times New Roman"/>
                      <w:spacing w:val="-1"/>
                      <w:sz w:val="28"/>
                    </w:rPr>
                    <w:t xml:space="preserve">методический кабинет, пищеблок (варочный цех, мясной цех, склад для хранения сыпучих продуктов, комната с холодильниками, прачечная, медицинский кабинет с процедурной, изолятором, сан. узлом, музыкальный зал, физкультурный  зал, кабинет логопеда. </w:t>
                  </w:r>
                  <w:r w:rsidRPr="00980E34">
                    <w:rPr>
                      <w:rFonts w:ascii="Times New Roman" w:hAnsi="Times New Roman" w:cs="Times New Roman"/>
                      <w:spacing w:val="-2"/>
                      <w:sz w:val="28"/>
                    </w:rPr>
                    <w:t>Все помещения ДОУ оборудованы согласно СанПиН: приемные -</w:t>
                  </w:r>
                  <w:r w:rsidRPr="00980E34">
                    <w:rPr>
                      <w:rFonts w:ascii="Times New Roman" w:hAnsi="Times New Roman" w:cs="Times New Roman"/>
                      <w:spacing w:val="-2"/>
                      <w:sz w:val="28"/>
                    </w:rPr>
                    <w:lastRenderedPageBreak/>
                    <w:t xml:space="preserve">индивидуальными шкафами для верхней одежды, банкетками; групповые </w:t>
                  </w:r>
                  <w:r w:rsidRPr="00980E34">
                    <w:rPr>
                      <w:rFonts w:ascii="Times New Roman" w:hAnsi="Times New Roman" w:cs="Times New Roman"/>
                      <w:spacing w:val="2"/>
                      <w:sz w:val="28"/>
                    </w:rPr>
                    <w:t xml:space="preserve">комнаты — детской (новой) мебелью, соответствующей росту и возрасту детей </w:t>
                  </w:r>
                  <w:r w:rsidRPr="00980E34">
                    <w:rPr>
                      <w:rFonts w:ascii="Times New Roman" w:hAnsi="Times New Roman" w:cs="Times New Roman"/>
                      <w:spacing w:val="-6"/>
                      <w:sz w:val="28"/>
                    </w:rPr>
                    <w:t xml:space="preserve">шкафами для игрушек и пособий; спальни — индивидуальными кроватями, </w:t>
                  </w:r>
                  <w:r w:rsidRPr="00980E34">
                    <w:rPr>
                      <w:rFonts w:ascii="Times New Roman" w:hAnsi="Times New Roman" w:cs="Times New Roman"/>
                      <w:sz w:val="28"/>
                    </w:rPr>
                    <w:t>постельными     принадлежностями.     Вся     мебель     надежно     закреплена, промаркирована,  продумана её расстановка, имеются зоны развития: уголки природы, учебной деятельности, театрализованной деятельности и т.д.</w:t>
                  </w:r>
                </w:p>
              </w:tc>
            </w:tr>
            <w:tr w:rsidR="00540C4B" w:rsidRPr="00980E34" w:rsidTr="002F098A">
              <w:trPr>
                <w:trHeight w:val="289"/>
              </w:trPr>
              <w:tc>
                <w:tcPr>
                  <w:tcW w:w="4745" w:type="dxa"/>
                </w:tcPr>
                <w:p w:rsidR="006B6308" w:rsidRPr="00980E34" w:rsidRDefault="006B6308" w:rsidP="006B6308">
                  <w:pPr>
                    <w:pStyle w:val="Default"/>
                    <w:rPr>
                      <w:color w:val="auto"/>
                      <w:sz w:val="28"/>
                      <w:szCs w:val="28"/>
                    </w:rPr>
                  </w:pPr>
                  <w:r w:rsidRPr="00980E34">
                    <w:rPr>
                      <w:color w:val="auto"/>
                      <w:sz w:val="28"/>
                      <w:szCs w:val="28"/>
                    </w:rPr>
                    <w:lastRenderedPageBreak/>
                    <w:t xml:space="preserve">При создании предметно-пространственной развивающей среды для развития, обучения и воспитания детей раннего и дошкольного возраста воспитатели учитывают возрастные, индивидуальные особенности воспитанников своей группы. Оформление построено в соответствии с образовательными областями по ФГОС ДО: </w:t>
                  </w:r>
                </w:p>
                <w:p w:rsidR="006B6308" w:rsidRPr="00980E34" w:rsidRDefault="006B6308" w:rsidP="006B6308">
                  <w:pPr>
                    <w:pStyle w:val="Default"/>
                    <w:rPr>
                      <w:color w:val="auto"/>
                      <w:sz w:val="28"/>
                      <w:szCs w:val="28"/>
                    </w:rPr>
                  </w:pPr>
                  <w:r w:rsidRPr="00980E34">
                    <w:rPr>
                      <w:color w:val="auto"/>
                      <w:sz w:val="28"/>
                      <w:szCs w:val="28"/>
                    </w:rPr>
                    <w:t xml:space="preserve">социально-коммуникативная образовательная область - представлена центрами ПДД, пожарной безопасности, игровой активности (центр сюжетно-ролевых игр). </w:t>
                  </w:r>
                </w:p>
                <w:p w:rsidR="006B6308" w:rsidRPr="00980E34" w:rsidRDefault="006B6308" w:rsidP="006B6308">
                  <w:pPr>
                    <w:pStyle w:val="Default"/>
                    <w:rPr>
                      <w:color w:val="auto"/>
                      <w:sz w:val="28"/>
                      <w:szCs w:val="28"/>
                    </w:rPr>
                  </w:pPr>
                  <w:r w:rsidRPr="00980E34">
                    <w:rPr>
                      <w:color w:val="auto"/>
                      <w:sz w:val="28"/>
                      <w:szCs w:val="28"/>
                    </w:rPr>
                    <w:t xml:space="preserve">познавательная образовательная область – представлена центрами «Уголок Природы», сенсорного развития, конструктивной деятельности, математического развития, экспериментирования. </w:t>
                  </w:r>
                </w:p>
                <w:p w:rsidR="006B6308" w:rsidRPr="00980E34" w:rsidRDefault="006B6308" w:rsidP="006B6308">
                  <w:pPr>
                    <w:pStyle w:val="Default"/>
                    <w:rPr>
                      <w:color w:val="auto"/>
                      <w:sz w:val="28"/>
                      <w:szCs w:val="28"/>
                    </w:rPr>
                  </w:pPr>
                  <w:r w:rsidRPr="00980E34">
                    <w:rPr>
                      <w:color w:val="auto"/>
                      <w:sz w:val="28"/>
                      <w:szCs w:val="28"/>
                    </w:rPr>
                    <w:t>речевая образовательная область - представлена центрами речевого развития, центром книги,</w:t>
                  </w:r>
                </w:p>
                <w:p w:rsidR="00540C4B" w:rsidRPr="00980E34" w:rsidRDefault="006B6308" w:rsidP="006B6308">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художественно-эстетическая образовательная область - представлена центрами ИЗО, музыкально-театрализованной деятельности.</w:t>
                  </w:r>
                </w:p>
              </w:tc>
            </w:tr>
            <w:tr w:rsidR="00540C4B" w:rsidRPr="00980E34" w:rsidTr="002F098A">
              <w:trPr>
                <w:trHeight w:val="771"/>
              </w:trPr>
              <w:tc>
                <w:tcPr>
                  <w:tcW w:w="4745" w:type="dxa"/>
                </w:tcPr>
                <w:p w:rsidR="00540C4B" w:rsidRPr="00980E34" w:rsidRDefault="00540C4B" w:rsidP="00540C4B">
                  <w:pPr>
                    <w:autoSpaceDE w:val="0"/>
                    <w:autoSpaceDN w:val="0"/>
                    <w:adjustRightInd w:val="0"/>
                    <w:spacing w:after="0" w:line="240" w:lineRule="auto"/>
                    <w:rPr>
                      <w:rFonts w:ascii="Times New Roman" w:hAnsi="Times New Roman" w:cs="Times New Roman"/>
                      <w:sz w:val="28"/>
                      <w:szCs w:val="28"/>
                    </w:rPr>
                  </w:pPr>
                </w:p>
                <w:tbl>
                  <w:tblPr>
                    <w:tblW w:w="0" w:type="auto"/>
                    <w:tblBorders>
                      <w:top w:val="nil"/>
                      <w:left w:val="nil"/>
                      <w:bottom w:val="nil"/>
                      <w:right w:val="nil"/>
                    </w:tblBorders>
                    <w:tblLayout w:type="fixed"/>
                    <w:tblLook w:val="0000"/>
                  </w:tblPr>
                  <w:tblGrid>
                    <w:gridCol w:w="4529"/>
                  </w:tblGrid>
                  <w:tr w:rsidR="009E477D" w:rsidRPr="00980E34" w:rsidTr="002F098A">
                    <w:trPr>
                      <w:trHeight w:val="450"/>
                    </w:trPr>
                    <w:tc>
                      <w:tcPr>
                        <w:tcW w:w="4529" w:type="dxa"/>
                      </w:tcPr>
                      <w:p w:rsidR="006B6308" w:rsidRPr="00980E34" w:rsidRDefault="009E477D" w:rsidP="006B6308">
                        <w:pPr>
                          <w:pStyle w:val="Default"/>
                          <w:rPr>
                            <w:color w:val="auto"/>
                            <w:sz w:val="28"/>
                            <w:szCs w:val="28"/>
                          </w:rPr>
                        </w:pPr>
                        <w:r w:rsidRPr="00980E34">
                          <w:rPr>
                            <w:color w:val="auto"/>
                            <w:sz w:val="28"/>
                            <w:szCs w:val="28"/>
                          </w:rPr>
                          <w:t>Музыкал</w:t>
                        </w:r>
                        <w:r w:rsidR="000067DB">
                          <w:rPr>
                            <w:color w:val="auto"/>
                            <w:sz w:val="28"/>
                            <w:szCs w:val="28"/>
                          </w:rPr>
                          <w:t>ьный зал оборудован проектором ,</w:t>
                        </w:r>
                        <w:r w:rsidRPr="00980E34">
                          <w:rPr>
                            <w:color w:val="auto"/>
                            <w:sz w:val="28"/>
                            <w:szCs w:val="28"/>
                          </w:rPr>
                          <w:t xml:space="preserve"> экраном и пианино, есть отдельное помещение с набором костюмов для детей и взрослых.  Спортивный зал оборудован шведскими лестницами, укомплектован тренажерами для детей, матами и др. спортивным инвентарём.Имеется бассейн.</w:t>
                        </w:r>
                      </w:p>
                      <w:p w:rsidR="006F42B5" w:rsidRPr="00980E34" w:rsidRDefault="00745685" w:rsidP="006F42B5">
                        <w:pPr>
                          <w:rPr>
                            <w:rFonts w:ascii="Times New Roman" w:hAnsi="Times New Roman" w:cs="Times New Roman"/>
                            <w:sz w:val="28"/>
                            <w:szCs w:val="28"/>
                          </w:rPr>
                        </w:pPr>
                        <w:r w:rsidRPr="00980E34">
                          <w:rPr>
                            <w:rFonts w:ascii="Times New Roman" w:hAnsi="Times New Roman" w:cs="Times New Roman"/>
                            <w:sz w:val="28"/>
                            <w:szCs w:val="28"/>
                          </w:rPr>
                          <w:t xml:space="preserve">В холлах и коридорах ДОУ организованы тематические выставки детских рисунков и предметы продуктивной деятельности обучающихся, родителей и педагогов в рамках реализации основной образовательной программы образовательного учреждения и ФГОС ДОО. </w:t>
                        </w:r>
                        <w:r w:rsidR="006F42B5" w:rsidRPr="00980E34">
                          <w:rPr>
                            <w:rFonts w:ascii="Times New Roman" w:hAnsi="Times New Roman" w:cs="Times New Roman"/>
                            <w:sz w:val="28"/>
                            <w:szCs w:val="28"/>
                          </w:rPr>
                          <w:t>Медицинский блок оснащен необходимым инвентарем и медикаментами. В нем имеется отдельный изолятор и процедурный кабинет.</w:t>
                        </w:r>
                      </w:p>
                      <w:p w:rsidR="006F42B5" w:rsidRPr="00980E34" w:rsidRDefault="006F42B5" w:rsidP="006F42B5">
                        <w:pPr>
                          <w:pageBreakBefore/>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 xml:space="preserve">На первом этаже расположен пищеблок, оснащенный современным технологическим оборудованием, инвентарем и посудой. </w:t>
                        </w:r>
                      </w:p>
                      <w:p w:rsidR="006B6308" w:rsidRPr="00980E34" w:rsidRDefault="006B6308" w:rsidP="006F42B5">
                        <w:pPr>
                          <w:pageBreakBefore/>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Хозяйственная деятельность образовательной организации ведется в соответствии с планом процедур на текущий год.</w:t>
                        </w:r>
                      </w:p>
                      <w:p w:rsidR="006B6308" w:rsidRPr="00980E34" w:rsidRDefault="006B6308" w:rsidP="006F42B5">
                        <w:pPr>
                          <w:pageBreakBefore/>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Организация работы по укреплению и развитию материальной базы образовательной организации проводится целенаправленно, исходя из Программы развития учреждения.</w:t>
                        </w:r>
                      </w:p>
                      <w:p w:rsidR="00CE2229" w:rsidRPr="00980E34" w:rsidRDefault="002F098A" w:rsidP="006F42B5">
                        <w:pPr>
                          <w:rPr>
                            <w:rFonts w:ascii="Times New Roman" w:hAnsi="Times New Roman" w:cs="Times New Roman"/>
                            <w:sz w:val="28"/>
                            <w:szCs w:val="28"/>
                          </w:rPr>
                        </w:pPr>
                        <w:r>
                          <w:rPr>
                            <w:rFonts w:ascii="Times New Roman" w:hAnsi="Times New Roman" w:cs="Times New Roman"/>
                            <w:sz w:val="28"/>
                            <w:szCs w:val="28"/>
                          </w:rPr>
                          <w:t>В 2021</w:t>
                        </w:r>
                        <w:r w:rsidR="006F42B5" w:rsidRPr="00980E34">
                          <w:rPr>
                            <w:rFonts w:ascii="Times New Roman" w:hAnsi="Times New Roman" w:cs="Times New Roman"/>
                            <w:sz w:val="28"/>
                            <w:szCs w:val="28"/>
                          </w:rPr>
                          <w:t xml:space="preserve"> году большое внимание </w:t>
                        </w:r>
                        <w:r w:rsidR="006F42B5" w:rsidRPr="00980E34">
                          <w:rPr>
                            <w:rFonts w:ascii="Times New Roman" w:hAnsi="Times New Roman" w:cs="Times New Roman"/>
                            <w:sz w:val="28"/>
                            <w:szCs w:val="28"/>
                          </w:rPr>
                          <w:lastRenderedPageBreak/>
                          <w:t>уделялось вопросам противопожарной и антитеррористической безопасности. Для обеспечения пожарной безопасности в здании установлена автоматическая пожарная сигнализация, а также система видеонаблюдения, имеются в достаточном количестве средства пожаротушения, на каждом этаже располагаютсясветоотражающие планы эвакуации. Пути эвакуации оборудованы световыми табло «Выход».</w:t>
                        </w:r>
                      </w:p>
                      <w:p w:rsidR="00CE2229" w:rsidRPr="00980E34" w:rsidRDefault="00CE2229" w:rsidP="006F42B5">
                        <w:pPr>
                          <w:rPr>
                            <w:rFonts w:ascii="Times New Roman" w:hAnsi="Times New Roman" w:cs="Times New Roman"/>
                            <w:sz w:val="28"/>
                            <w:szCs w:val="28"/>
                          </w:rPr>
                        </w:pPr>
                        <w:r w:rsidRPr="00980E34">
                          <w:rPr>
                            <w:rFonts w:ascii="Times New Roman" w:hAnsi="Times New Roman" w:cs="Times New Roman"/>
                            <w:sz w:val="28"/>
                            <w:szCs w:val="28"/>
                          </w:rPr>
                          <w:t>Также в МБДОУ д/с «Колокольчик»  создана доступная сре</w:t>
                        </w:r>
                        <w:r w:rsidR="009C77A0" w:rsidRPr="00980E34">
                          <w:rPr>
                            <w:rFonts w:ascii="Times New Roman" w:hAnsi="Times New Roman" w:cs="Times New Roman"/>
                            <w:sz w:val="28"/>
                            <w:szCs w:val="28"/>
                          </w:rPr>
                          <w:t xml:space="preserve">да для детей с ОВЗ ( вход </w:t>
                        </w:r>
                        <w:r w:rsidRPr="00980E34">
                          <w:rPr>
                            <w:rFonts w:ascii="Times New Roman" w:hAnsi="Times New Roman" w:cs="Times New Roman"/>
                            <w:sz w:val="28"/>
                            <w:szCs w:val="28"/>
                          </w:rPr>
                          <w:t xml:space="preserve"> оснащён панду</w:t>
                        </w:r>
                        <w:r w:rsidR="009C77A0" w:rsidRPr="00980E34">
                          <w:rPr>
                            <w:rFonts w:ascii="Times New Roman" w:hAnsi="Times New Roman" w:cs="Times New Roman"/>
                            <w:sz w:val="28"/>
                            <w:szCs w:val="28"/>
                          </w:rPr>
                          <w:t>сом  и  кнопкой вызова, расширены дверные проёмы).</w:t>
                        </w:r>
                      </w:p>
                      <w:p w:rsidR="009E477D" w:rsidRPr="00980E34" w:rsidRDefault="009E477D" w:rsidP="006F42B5">
                        <w:pPr>
                          <w:rPr>
                            <w:rFonts w:ascii="Times New Roman" w:hAnsi="Times New Roman" w:cs="Times New Roman"/>
                            <w:sz w:val="28"/>
                            <w:szCs w:val="28"/>
                          </w:rPr>
                        </w:pPr>
                        <w:r w:rsidRPr="00980E34">
                          <w:rPr>
                            <w:rFonts w:ascii="Times New Roman" w:hAnsi="Times New Roman" w:cs="Times New Roman"/>
                            <w:sz w:val="28"/>
                            <w:szCs w:val="28"/>
                          </w:rPr>
                          <w:t>Территория детского сада имеет ограждение, освещение, оборудована системой видеонаблюдения. Площадки обеспечены игровым оборудованием, безопасным для жизни и деятельности ребенка.</w:t>
                        </w:r>
                      </w:p>
                      <w:p w:rsidR="009A76F4" w:rsidRPr="00980E34" w:rsidRDefault="00D7340D" w:rsidP="00D7340D">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 xml:space="preserve">Вывод: материально-техническое состояние МБДОУ и его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 а предметно-пространственная среда </w:t>
                        </w:r>
                        <w:r w:rsidRPr="00980E34">
                          <w:rPr>
                            <w:rFonts w:ascii="Times New Roman" w:hAnsi="Times New Roman" w:cs="Times New Roman"/>
                            <w:sz w:val="28"/>
                            <w:szCs w:val="28"/>
                          </w:rPr>
                          <w:lastRenderedPageBreak/>
                          <w:t>максимально способствует всестороннему развитию дошкольников.</w:t>
                        </w:r>
                      </w:p>
                    </w:tc>
                  </w:tr>
                </w:tbl>
                <w:p w:rsidR="009E477D" w:rsidRPr="00980E34" w:rsidRDefault="009E477D" w:rsidP="00540C4B">
                  <w:pPr>
                    <w:autoSpaceDE w:val="0"/>
                    <w:autoSpaceDN w:val="0"/>
                    <w:adjustRightInd w:val="0"/>
                    <w:spacing w:after="0" w:line="240" w:lineRule="auto"/>
                    <w:rPr>
                      <w:rFonts w:ascii="Times New Roman" w:hAnsi="Times New Roman" w:cs="Times New Roman"/>
                      <w:sz w:val="28"/>
                      <w:szCs w:val="28"/>
                    </w:rPr>
                  </w:pPr>
                </w:p>
              </w:tc>
            </w:tr>
          </w:tbl>
          <w:p w:rsidR="00540C4B" w:rsidRPr="00980E34" w:rsidRDefault="00540C4B" w:rsidP="00540C4B">
            <w:pPr>
              <w:pStyle w:val="ab"/>
              <w:autoSpaceDE w:val="0"/>
              <w:autoSpaceDN w:val="0"/>
              <w:adjustRightInd w:val="0"/>
              <w:ind w:left="0"/>
              <w:rPr>
                <w:rFonts w:ascii="Times New Roman" w:hAnsi="Times New Roman" w:cs="Times New Roman"/>
                <w:sz w:val="28"/>
                <w:szCs w:val="28"/>
              </w:rPr>
            </w:pPr>
          </w:p>
        </w:tc>
      </w:tr>
      <w:tr w:rsidR="00540C4B" w:rsidRPr="00980E34" w:rsidTr="002F098A">
        <w:tc>
          <w:tcPr>
            <w:tcW w:w="976" w:type="dxa"/>
          </w:tcPr>
          <w:p w:rsidR="00540C4B" w:rsidRPr="00980E34" w:rsidRDefault="009E477D" w:rsidP="00540C4B">
            <w:pPr>
              <w:pStyle w:val="ab"/>
              <w:autoSpaceDE w:val="0"/>
              <w:autoSpaceDN w:val="0"/>
              <w:adjustRightInd w:val="0"/>
              <w:ind w:left="0"/>
              <w:rPr>
                <w:rFonts w:ascii="Times New Roman" w:hAnsi="Times New Roman" w:cs="Times New Roman"/>
                <w:sz w:val="28"/>
                <w:szCs w:val="28"/>
              </w:rPr>
            </w:pPr>
            <w:r w:rsidRPr="00980E34">
              <w:rPr>
                <w:rFonts w:ascii="Times New Roman" w:hAnsi="Times New Roman" w:cs="Times New Roman"/>
                <w:sz w:val="28"/>
                <w:szCs w:val="28"/>
              </w:rPr>
              <w:lastRenderedPageBreak/>
              <w:t>2.3.</w:t>
            </w:r>
          </w:p>
        </w:tc>
        <w:tc>
          <w:tcPr>
            <w:tcW w:w="3844" w:type="dxa"/>
          </w:tcPr>
          <w:p w:rsidR="00540C4B" w:rsidRPr="00980E34" w:rsidRDefault="009E477D" w:rsidP="00540C4B">
            <w:pPr>
              <w:pStyle w:val="ab"/>
              <w:autoSpaceDE w:val="0"/>
              <w:autoSpaceDN w:val="0"/>
              <w:adjustRightInd w:val="0"/>
              <w:ind w:left="0"/>
              <w:rPr>
                <w:rFonts w:ascii="Times New Roman" w:hAnsi="Times New Roman" w:cs="Times New Roman"/>
                <w:sz w:val="28"/>
                <w:szCs w:val="28"/>
              </w:rPr>
            </w:pPr>
            <w:r w:rsidRPr="00980E34">
              <w:rPr>
                <w:rFonts w:ascii="Times New Roman" w:hAnsi="Times New Roman" w:cs="Times New Roman"/>
                <w:sz w:val="28"/>
                <w:szCs w:val="28"/>
              </w:rPr>
              <w:t>Кадровое обеспечение</w:t>
            </w:r>
          </w:p>
        </w:tc>
        <w:tc>
          <w:tcPr>
            <w:tcW w:w="4961" w:type="dxa"/>
          </w:tcPr>
          <w:p w:rsidR="00FE15D4" w:rsidRPr="00980E34" w:rsidRDefault="00FE15D4" w:rsidP="00FE15D4">
            <w:pPr>
              <w:pStyle w:val="a3"/>
              <w:rPr>
                <w:rFonts w:ascii="Times New Roman" w:hAnsi="Times New Roman" w:cs="Times New Roman"/>
                <w:sz w:val="28"/>
              </w:rPr>
            </w:pPr>
            <w:r w:rsidRPr="00980E34">
              <w:rPr>
                <w:rFonts w:ascii="Times New Roman" w:hAnsi="Times New Roman" w:cs="Times New Roman"/>
                <w:sz w:val="28"/>
              </w:rPr>
              <w:t xml:space="preserve">Качественный состав педагогических кадров в МБДОУ  д/с «Колокольчик» </w:t>
            </w:r>
          </w:p>
          <w:p w:rsidR="00FE15D4" w:rsidRPr="00980E34" w:rsidRDefault="00FE15D4" w:rsidP="00FE15D4">
            <w:pPr>
              <w:pStyle w:val="a3"/>
              <w:rPr>
                <w:rFonts w:ascii="Times New Roman" w:hAnsi="Times New Roman" w:cs="Times New Roman"/>
                <w:sz w:val="28"/>
              </w:rPr>
            </w:pPr>
            <w:r w:rsidRPr="00980E34">
              <w:rPr>
                <w:rFonts w:ascii="Times New Roman" w:hAnsi="Times New Roman" w:cs="Times New Roman"/>
                <w:sz w:val="28"/>
              </w:rPr>
              <w:t xml:space="preserve">г.Чаплыгина по уровню образования </w:t>
            </w:r>
          </w:p>
          <w:p w:rsidR="00FE15D4" w:rsidRPr="00980E34" w:rsidRDefault="000067DB" w:rsidP="00FE15D4">
            <w:pPr>
              <w:pStyle w:val="a3"/>
              <w:rPr>
                <w:rFonts w:ascii="Times New Roman" w:hAnsi="Times New Roman" w:cs="Times New Roman"/>
                <w:sz w:val="28"/>
              </w:rPr>
            </w:pPr>
            <w:r>
              <w:rPr>
                <w:rFonts w:ascii="Times New Roman" w:hAnsi="Times New Roman" w:cs="Times New Roman"/>
                <w:sz w:val="28"/>
              </w:rPr>
              <w:t>Высшее -9</w:t>
            </w:r>
            <w:r w:rsidR="00FE15D4" w:rsidRPr="00980E34">
              <w:rPr>
                <w:rFonts w:ascii="Times New Roman" w:hAnsi="Times New Roman" w:cs="Times New Roman"/>
                <w:sz w:val="28"/>
              </w:rPr>
              <w:t>чел.</w:t>
            </w:r>
          </w:p>
          <w:p w:rsidR="00FE15D4" w:rsidRPr="00980E34" w:rsidRDefault="00FE15D4" w:rsidP="00FE15D4">
            <w:pPr>
              <w:pStyle w:val="a3"/>
              <w:rPr>
                <w:rFonts w:ascii="Times New Roman" w:hAnsi="Times New Roman" w:cs="Times New Roman"/>
                <w:sz w:val="28"/>
                <w:szCs w:val="28"/>
              </w:rPr>
            </w:pPr>
            <w:r w:rsidRPr="00980E34">
              <w:rPr>
                <w:rFonts w:ascii="Times New Roman" w:hAnsi="Times New Roman" w:cs="Times New Roman"/>
                <w:sz w:val="28"/>
              </w:rPr>
              <w:t>Среднее профессиональное</w:t>
            </w:r>
            <w:r w:rsidR="000067DB">
              <w:rPr>
                <w:rFonts w:ascii="Times New Roman" w:hAnsi="Times New Roman" w:cs="Times New Roman"/>
                <w:sz w:val="28"/>
              </w:rPr>
              <w:t xml:space="preserve"> -2</w:t>
            </w:r>
            <w:r w:rsidRPr="00980E34">
              <w:rPr>
                <w:rFonts w:ascii="Times New Roman" w:hAnsi="Times New Roman" w:cs="Times New Roman"/>
                <w:sz w:val="28"/>
              </w:rPr>
              <w:t xml:space="preserve"> чел.</w:t>
            </w:r>
            <w:r w:rsidR="006E764F">
              <w:rPr>
                <w:rFonts w:ascii="Times New Roman" w:hAnsi="Times New Roman" w:cs="Times New Roman"/>
                <w:sz w:val="28"/>
              </w:rPr>
              <w:t xml:space="preserve"> </w:t>
            </w:r>
            <w:r w:rsidR="009A76F4" w:rsidRPr="00980E34">
              <w:rPr>
                <w:rFonts w:ascii="Times New Roman" w:hAnsi="Times New Roman" w:cs="Times New Roman"/>
                <w:sz w:val="28"/>
                <w:szCs w:val="28"/>
              </w:rPr>
              <w:t>Большинство сотрудников  в МБДОУ составляют педагоги, имеющие стаж работы более 15 лет, они имеют богатый опыт педагогической деятельности,  используют наряду с традиционными методами работы с воспитанниками и инновационные образовательные технологии и методики, которые способствуют фор-мированию у детей ключевых компетенций, что способствует их успешности в современном обществе.</w:t>
            </w:r>
          </w:p>
          <w:p w:rsidR="009E477D" w:rsidRPr="00980E34" w:rsidRDefault="009E477D" w:rsidP="00FE15D4">
            <w:pPr>
              <w:pStyle w:val="a3"/>
              <w:rPr>
                <w:rFonts w:ascii="Times New Roman" w:hAnsi="Times New Roman" w:cs="Times New Roman"/>
                <w:sz w:val="28"/>
              </w:rPr>
            </w:pPr>
            <w:r w:rsidRPr="00980E34">
              <w:rPr>
                <w:rFonts w:ascii="Times New Roman" w:hAnsi="Times New Roman" w:cs="Times New Roman"/>
                <w:sz w:val="28"/>
                <w:szCs w:val="28"/>
              </w:rPr>
              <w:t xml:space="preserve">Работа с кадрами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 </w:t>
            </w:r>
            <w:r w:rsidR="00FE15D4" w:rsidRPr="00980E34">
              <w:rPr>
                <w:rFonts w:ascii="Times New Roman" w:hAnsi="Times New Roman" w:cs="Times New Roman"/>
                <w:sz w:val="28"/>
              </w:rPr>
              <w:t>Аттестации педагогов предшествует контроль по воспитательно-образовательному процессу за эффективностью работы педагогов (тематический, персональный, фронтальный, оперативный). Выводы по материалам контроля являются одним из оснований для аттестации педагогических работников.</w:t>
            </w:r>
          </w:p>
          <w:p w:rsidR="009E477D" w:rsidRPr="00980E34" w:rsidRDefault="009E477D" w:rsidP="009E477D">
            <w:pPr>
              <w:autoSpaceDE w:val="0"/>
              <w:autoSpaceDN w:val="0"/>
              <w:adjustRightInd w:val="0"/>
              <w:rPr>
                <w:rFonts w:ascii="Times New Roman" w:hAnsi="Times New Roman" w:cs="Times New Roman"/>
                <w:sz w:val="28"/>
                <w:szCs w:val="28"/>
              </w:rPr>
            </w:pPr>
            <w:r w:rsidRPr="00980E34">
              <w:rPr>
                <w:rFonts w:ascii="Times New Roman" w:hAnsi="Times New Roman" w:cs="Times New Roman"/>
                <w:sz w:val="28"/>
                <w:szCs w:val="28"/>
              </w:rPr>
              <w:t>Дошкольное образовательное учреждение укомплектовано кадрами полностью. Педагоги детского сада постоянно повышают свой профессиональный уровень, посещают методические объединен</w:t>
            </w:r>
            <w:r w:rsidR="00FE15D4" w:rsidRPr="00980E34">
              <w:rPr>
                <w:rFonts w:ascii="Times New Roman" w:hAnsi="Times New Roman" w:cs="Times New Roman"/>
                <w:sz w:val="28"/>
                <w:szCs w:val="28"/>
              </w:rPr>
              <w:t>ия, уча</w:t>
            </w:r>
            <w:r w:rsidR="002F098A">
              <w:rPr>
                <w:rFonts w:ascii="Times New Roman" w:hAnsi="Times New Roman" w:cs="Times New Roman"/>
                <w:sz w:val="28"/>
                <w:szCs w:val="28"/>
              </w:rPr>
              <w:t xml:space="preserve">ствуют в семинарах, проводимых </w:t>
            </w:r>
            <w:r w:rsidR="00FE15D4" w:rsidRPr="00980E34">
              <w:rPr>
                <w:rFonts w:ascii="Times New Roman" w:hAnsi="Times New Roman" w:cs="Times New Roman"/>
                <w:sz w:val="28"/>
                <w:szCs w:val="28"/>
              </w:rPr>
              <w:t>ИРО,ЛГПУ,</w:t>
            </w:r>
            <w:r w:rsidRPr="00980E34">
              <w:rPr>
                <w:rFonts w:ascii="Times New Roman" w:hAnsi="Times New Roman" w:cs="Times New Roman"/>
                <w:sz w:val="28"/>
                <w:szCs w:val="28"/>
              </w:rPr>
              <w:t xml:space="preserve">знакомятся с опытом </w:t>
            </w:r>
            <w:r w:rsidRPr="00980E34">
              <w:rPr>
                <w:rFonts w:ascii="Times New Roman" w:hAnsi="Times New Roman" w:cs="Times New Roman"/>
                <w:sz w:val="28"/>
                <w:szCs w:val="28"/>
              </w:rPr>
              <w:lastRenderedPageBreak/>
              <w:t>работы своих коллег и других дошкольных учреждений города и района,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9A76F4" w:rsidRPr="00980E34" w:rsidRDefault="002F098A" w:rsidP="009E477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2021</w:t>
            </w:r>
            <w:r w:rsidR="009C77A0" w:rsidRPr="00980E34">
              <w:rPr>
                <w:rFonts w:ascii="Times New Roman" w:hAnsi="Times New Roman" w:cs="Times New Roman"/>
                <w:sz w:val="28"/>
                <w:szCs w:val="28"/>
              </w:rPr>
              <w:t xml:space="preserve"> году педагоги МБ</w:t>
            </w:r>
            <w:r w:rsidR="00792F13" w:rsidRPr="00980E34">
              <w:rPr>
                <w:rFonts w:ascii="Times New Roman" w:hAnsi="Times New Roman" w:cs="Times New Roman"/>
                <w:sz w:val="28"/>
                <w:szCs w:val="28"/>
              </w:rPr>
              <w:t xml:space="preserve">ДОУ «Колокольчик» </w:t>
            </w:r>
            <w:r w:rsidR="009A76F4" w:rsidRPr="00980E34">
              <w:rPr>
                <w:rFonts w:ascii="Times New Roman" w:hAnsi="Times New Roman" w:cs="Times New Roman"/>
                <w:sz w:val="28"/>
                <w:szCs w:val="28"/>
              </w:rPr>
              <w:t>были награждены за участие в</w:t>
            </w:r>
            <w:r w:rsidR="005360B5">
              <w:rPr>
                <w:rFonts w:ascii="Times New Roman" w:hAnsi="Times New Roman" w:cs="Times New Roman"/>
                <w:sz w:val="28"/>
                <w:szCs w:val="28"/>
              </w:rPr>
              <w:t xml:space="preserve"> </w:t>
            </w:r>
            <w:r w:rsidR="00647686">
              <w:rPr>
                <w:rFonts w:ascii="Times New Roman" w:hAnsi="Times New Roman" w:cs="Times New Roman"/>
                <w:sz w:val="28"/>
                <w:szCs w:val="28"/>
              </w:rPr>
              <w:t xml:space="preserve">муниципальном </w:t>
            </w:r>
            <w:r w:rsidR="009C77A0" w:rsidRPr="00980E34">
              <w:rPr>
                <w:rFonts w:ascii="Times New Roman" w:hAnsi="Times New Roman" w:cs="Times New Roman"/>
                <w:sz w:val="28"/>
                <w:szCs w:val="28"/>
              </w:rPr>
              <w:t>конкурсе « Воспитатель года</w:t>
            </w:r>
            <w:r w:rsidR="00647686">
              <w:rPr>
                <w:rFonts w:ascii="Times New Roman" w:hAnsi="Times New Roman" w:cs="Times New Roman"/>
                <w:sz w:val="28"/>
                <w:szCs w:val="28"/>
              </w:rPr>
              <w:t xml:space="preserve">» </w:t>
            </w:r>
            <w:r w:rsidR="00487C0D" w:rsidRPr="00980E34">
              <w:rPr>
                <w:rFonts w:ascii="Times New Roman" w:hAnsi="Times New Roman" w:cs="Times New Roman"/>
                <w:sz w:val="28"/>
                <w:szCs w:val="28"/>
              </w:rPr>
              <w:t>,</w:t>
            </w:r>
            <w:r w:rsidR="00647686">
              <w:rPr>
                <w:rFonts w:ascii="Times New Roman" w:hAnsi="Times New Roman" w:cs="Times New Roman"/>
                <w:sz w:val="28"/>
                <w:szCs w:val="28"/>
              </w:rPr>
              <w:t>в Международном конкурсе педагогического мастерства  в номинации : создание и о</w:t>
            </w:r>
            <w:r w:rsidR="005360B5">
              <w:rPr>
                <w:rFonts w:ascii="Times New Roman" w:hAnsi="Times New Roman" w:cs="Times New Roman"/>
                <w:sz w:val="28"/>
                <w:szCs w:val="28"/>
              </w:rPr>
              <w:t>ф</w:t>
            </w:r>
            <w:r w:rsidR="00647686">
              <w:rPr>
                <w:rFonts w:ascii="Times New Roman" w:hAnsi="Times New Roman" w:cs="Times New Roman"/>
                <w:sz w:val="28"/>
                <w:szCs w:val="28"/>
              </w:rPr>
              <w:t xml:space="preserve">ормление тематических уголков, во Всероссийском конкурсе «Зимушка – Зима», «Развитие математических способностей у детей», «Педагогические проекты», «Снеговиков», « Моё призвание – дошкольное образование!», международной интернет – олимпиаде «ФГОС дошкольного образования», «Здоровье и безопасность для дошкольников», </w:t>
            </w:r>
            <w:r>
              <w:rPr>
                <w:rFonts w:ascii="Times New Roman" w:hAnsi="Times New Roman" w:cs="Times New Roman"/>
                <w:sz w:val="28"/>
                <w:szCs w:val="28"/>
              </w:rPr>
              <w:t>конкурсе «Сударыня Масленница»</w:t>
            </w:r>
            <w:r w:rsidR="00647686">
              <w:rPr>
                <w:rFonts w:ascii="Times New Roman" w:hAnsi="Times New Roman" w:cs="Times New Roman"/>
                <w:sz w:val="28"/>
                <w:szCs w:val="28"/>
              </w:rPr>
              <w:t xml:space="preserve"> ,а также </w:t>
            </w:r>
            <w:r w:rsidR="00487C0D" w:rsidRPr="00980E34">
              <w:rPr>
                <w:rFonts w:ascii="Times New Roman" w:hAnsi="Times New Roman" w:cs="Times New Roman"/>
                <w:sz w:val="28"/>
                <w:szCs w:val="28"/>
              </w:rPr>
              <w:t xml:space="preserve"> отмечены грамотами от отдела образования.</w:t>
            </w:r>
          </w:p>
          <w:p w:rsidR="00FE15D4" w:rsidRPr="00980E34" w:rsidRDefault="00FE15D4" w:rsidP="00FE15D4">
            <w:pPr>
              <w:pStyle w:val="Default"/>
              <w:rPr>
                <w:color w:val="auto"/>
                <w:sz w:val="28"/>
                <w:szCs w:val="28"/>
              </w:rPr>
            </w:pPr>
          </w:p>
          <w:p w:rsidR="00FE15D4" w:rsidRPr="00980E34" w:rsidRDefault="00FE15D4" w:rsidP="00FE15D4">
            <w:pPr>
              <w:pStyle w:val="a3"/>
              <w:rPr>
                <w:rFonts w:ascii="Times New Roman" w:hAnsi="Times New Roman" w:cs="Times New Roman"/>
                <w:sz w:val="28"/>
              </w:rPr>
            </w:pPr>
          </w:p>
          <w:p w:rsidR="009E477D" w:rsidRPr="00980E34" w:rsidRDefault="009E477D" w:rsidP="009E477D">
            <w:pPr>
              <w:autoSpaceDE w:val="0"/>
              <w:autoSpaceDN w:val="0"/>
              <w:adjustRightInd w:val="0"/>
              <w:rPr>
                <w:rFonts w:ascii="Times New Roman" w:hAnsi="Times New Roman" w:cs="Times New Roman"/>
                <w:sz w:val="28"/>
                <w:szCs w:val="28"/>
              </w:rPr>
            </w:pPr>
          </w:p>
          <w:tbl>
            <w:tblPr>
              <w:tblW w:w="0" w:type="auto"/>
              <w:tblBorders>
                <w:top w:val="nil"/>
                <w:left w:val="nil"/>
                <w:bottom w:val="nil"/>
                <w:right w:val="nil"/>
              </w:tblBorders>
              <w:tblLayout w:type="fixed"/>
              <w:tblLook w:val="0000"/>
            </w:tblPr>
            <w:tblGrid>
              <w:gridCol w:w="236"/>
              <w:gridCol w:w="236"/>
              <w:gridCol w:w="236"/>
            </w:tblGrid>
            <w:tr w:rsidR="00FE15D4" w:rsidRPr="00980E34" w:rsidTr="00594698">
              <w:trPr>
                <w:trHeight w:val="80"/>
              </w:trPr>
              <w:tc>
                <w:tcPr>
                  <w:tcW w:w="236" w:type="dxa"/>
                </w:tcPr>
                <w:p w:rsidR="00FE15D4" w:rsidRPr="00980E34" w:rsidRDefault="00FE15D4" w:rsidP="009E477D">
                  <w:pPr>
                    <w:autoSpaceDE w:val="0"/>
                    <w:autoSpaceDN w:val="0"/>
                    <w:adjustRightInd w:val="0"/>
                    <w:spacing w:after="0" w:line="240" w:lineRule="auto"/>
                    <w:rPr>
                      <w:rFonts w:ascii="Times New Roman" w:hAnsi="Times New Roman" w:cs="Times New Roman"/>
                      <w:sz w:val="28"/>
                      <w:szCs w:val="28"/>
                    </w:rPr>
                  </w:pPr>
                </w:p>
              </w:tc>
              <w:tc>
                <w:tcPr>
                  <w:tcW w:w="236" w:type="dxa"/>
                </w:tcPr>
                <w:p w:rsidR="00FE15D4" w:rsidRPr="00980E34" w:rsidRDefault="00FE15D4">
                  <w:pPr>
                    <w:rPr>
                      <w:sz w:val="28"/>
                      <w:szCs w:val="28"/>
                    </w:rPr>
                  </w:pPr>
                </w:p>
              </w:tc>
              <w:tc>
                <w:tcPr>
                  <w:tcW w:w="236" w:type="dxa"/>
                </w:tcPr>
                <w:p w:rsidR="00FE15D4" w:rsidRPr="00980E34" w:rsidRDefault="00FE15D4"/>
              </w:tc>
            </w:tr>
          </w:tbl>
          <w:p w:rsidR="00540C4B" w:rsidRPr="00980E34" w:rsidRDefault="00540C4B" w:rsidP="00540C4B">
            <w:pPr>
              <w:pStyle w:val="ab"/>
              <w:autoSpaceDE w:val="0"/>
              <w:autoSpaceDN w:val="0"/>
              <w:adjustRightInd w:val="0"/>
              <w:ind w:left="0"/>
              <w:rPr>
                <w:rFonts w:ascii="Times New Roman" w:hAnsi="Times New Roman" w:cs="Times New Roman"/>
                <w:sz w:val="28"/>
                <w:szCs w:val="28"/>
              </w:rPr>
            </w:pPr>
          </w:p>
        </w:tc>
      </w:tr>
    </w:tbl>
    <w:p w:rsidR="002F098A" w:rsidRDefault="002F098A" w:rsidP="00AB3A59">
      <w:pPr>
        <w:pStyle w:val="a3"/>
        <w:jc w:val="center"/>
        <w:rPr>
          <w:rFonts w:ascii="Times New Roman" w:hAnsi="Times New Roman" w:cs="Times New Roman"/>
          <w:sz w:val="28"/>
        </w:rPr>
      </w:pPr>
    </w:p>
    <w:p w:rsidR="002F098A" w:rsidRDefault="002F098A" w:rsidP="00AB3A59">
      <w:pPr>
        <w:pStyle w:val="a3"/>
        <w:jc w:val="center"/>
        <w:rPr>
          <w:rFonts w:ascii="Times New Roman" w:hAnsi="Times New Roman" w:cs="Times New Roman"/>
          <w:sz w:val="28"/>
        </w:rPr>
      </w:pPr>
    </w:p>
    <w:p w:rsidR="00FE15D4" w:rsidRPr="00980E34" w:rsidRDefault="002F098A" w:rsidP="00AB3A59">
      <w:pPr>
        <w:pStyle w:val="a3"/>
        <w:jc w:val="center"/>
        <w:rPr>
          <w:rFonts w:ascii="Times New Roman" w:hAnsi="Times New Roman" w:cs="Times New Roman"/>
          <w:sz w:val="28"/>
        </w:rPr>
      </w:pPr>
      <w:r>
        <w:rPr>
          <w:rFonts w:ascii="Times New Roman" w:hAnsi="Times New Roman" w:cs="Times New Roman"/>
          <w:sz w:val="28"/>
        </w:rPr>
        <w:t>Сравнительные данные за 2020 и 2021</w:t>
      </w:r>
      <w:r w:rsidR="00AB3A59" w:rsidRPr="00980E34">
        <w:rPr>
          <w:rFonts w:ascii="Times New Roman" w:hAnsi="Times New Roman" w:cs="Times New Roman"/>
          <w:sz w:val="28"/>
        </w:rPr>
        <w:t>годы.</w:t>
      </w:r>
    </w:p>
    <w:p w:rsidR="00AB3A59" w:rsidRPr="00980E34" w:rsidRDefault="00AB3A59" w:rsidP="00AB3A59">
      <w:pPr>
        <w:pStyle w:val="a3"/>
        <w:jc w:val="center"/>
        <w:rPr>
          <w:rFonts w:ascii="Times New Roman" w:hAnsi="Times New Roman" w:cs="Times New Roman"/>
          <w:sz w:val="28"/>
        </w:rPr>
      </w:pPr>
    </w:p>
    <w:tbl>
      <w:tblPr>
        <w:tblStyle w:val="a4"/>
        <w:tblW w:w="0" w:type="auto"/>
        <w:tblLook w:val="04A0"/>
      </w:tblPr>
      <w:tblGrid>
        <w:gridCol w:w="2802"/>
        <w:gridCol w:w="3969"/>
        <w:gridCol w:w="2976"/>
      </w:tblGrid>
      <w:tr w:rsidR="00AB3A59" w:rsidRPr="00980E34" w:rsidTr="00AB3A59">
        <w:tc>
          <w:tcPr>
            <w:tcW w:w="2802" w:type="dxa"/>
          </w:tcPr>
          <w:p w:rsidR="00AB3A59" w:rsidRPr="00980E34" w:rsidRDefault="00AB3A59" w:rsidP="00FE15D4">
            <w:pPr>
              <w:pStyle w:val="a3"/>
              <w:rPr>
                <w:rFonts w:ascii="Times New Roman" w:hAnsi="Times New Roman" w:cs="Times New Roman"/>
                <w:sz w:val="28"/>
              </w:rPr>
            </w:pPr>
            <w:r w:rsidRPr="00980E34">
              <w:rPr>
                <w:rFonts w:ascii="Times New Roman" w:hAnsi="Times New Roman" w:cs="Times New Roman"/>
                <w:sz w:val="28"/>
              </w:rPr>
              <w:t>категория</w:t>
            </w:r>
          </w:p>
        </w:tc>
        <w:tc>
          <w:tcPr>
            <w:tcW w:w="3969" w:type="dxa"/>
          </w:tcPr>
          <w:p w:rsidR="00AB3A59" w:rsidRPr="00980E34" w:rsidRDefault="002F098A" w:rsidP="00AB3A59">
            <w:pPr>
              <w:pStyle w:val="a3"/>
              <w:jc w:val="center"/>
              <w:rPr>
                <w:rFonts w:ascii="Times New Roman" w:hAnsi="Times New Roman" w:cs="Times New Roman"/>
                <w:sz w:val="28"/>
              </w:rPr>
            </w:pPr>
            <w:r>
              <w:rPr>
                <w:rFonts w:ascii="Times New Roman" w:hAnsi="Times New Roman" w:cs="Times New Roman"/>
                <w:sz w:val="28"/>
              </w:rPr>
              <w:t>2020</w:t>
            </w:r>
          </w:p>
        </w:tc>
        <w:tc>
          <w:tcPr>
            <w:tcW w:w="2976" w:type="dxa"/>
          </w:tcPr>
          <w:p w:rsidR="00AB3A59" w:rsidRPr="00980E34" w:rsidRDefault="002F098A" w:rsidP="00AB3A59">
            <w:pPr>
              <w:pStyle w:val="a3"/>
              <w:jc w:val="center"/>
              <w:rPr>
                <w:rFonts w:ascii="Times New Roman" w:hAnsi="Times New Roman" w:cs="Times New Roman"/>
                <w:sz w:val="28"/>
              </w:rPr>
            </w:pPr>
            <w:r>
              <w:rPr>
                <w:rFonts w:ascii="Times New Roman" w:hAnsi="Times New Roman" w:cs="Times New Roman"/>
                <w:sz w:val="28"/>
              </w:rPr>
              <w:t>2021</w:t>
            </w:r>
          </w:p>
        </w:tc>
      </w:tr>
      <w:tr w:rsidR="00AB3A59" w:rsidRPr="00980E34" w:rsidTr="00AB3A59">
        <w:tc>
          <w:tcPr>
            <w:tcW w:w="2802" w:type="dxa"/>
          </w:tcPr>
          <w:p w:rsidR="00AB3A59" w:rsidRPr="00980E34" w:rsidRDefault="00AB3A59" w:rsidP="00FE15D4">
            <w:pPr>
              <w:pStyle w:val="a3"/>
              <w:rPr>
                <w:rFonts w:ascii="Times New Roman" w:hAnsi="Times New Roman" w:cs="Times New Roman"/>
                <w:sz w:val="28"/>
              </w:rPr>
            </w:pPr>
            <w:r w:rsidRPr="00980E34">
              <w:rPr>
                <w:rFonts w:ascii="Times New Roman" w:hAnsi="Times New Roman" w:cs="Times New Roman"/>
                <w:sz w:val="28"/>
              </w:rPr>
              <w:t>высшая</w:t>
            </w:r>
          </w:p>
        </w:tc>
        <w:tc>
          <w:tcPr>
            <w:tcW w:w="3969" w:type="dxa"/>
          </w:tcPr>
          <w:p w:rsidR="00AB3A59" w:rsidRPr="00980E34" w:rsidRDefault="002F098A" w:rsidP="00AB3A59">
            <w:pPr>
              <w:pStyle w:val="a3"/>
              <w:jc w:val="center"/>
              <w:rPr>
                <w:rFonts w:ascii="Times New Roman" w:hAnsi="Times New Roman" w:cs="Times New Roman"/>
                <w:sz w:val="28"/>
              </w:rPr>
            </w:pPr>
            <w:r>
              <w:rPr>
                <w:rFonts w:ascii="Times New Roman" w:hAnsi="Times New Roman" w:cs="Times New Roman"/>
                <w:sz w:val="28"/>
              </w:rPr>
              <w:t>-</w:t>
            </w:r>
          </w:p>
        </w:tc>
        <w:tc>
          <w:tcPr>
            <w:tcW w:w="2976" w:type="dxa"/>
          </w:tcPr>
          <w:p w:rsidR="00AB3A59" w:rsidRPr="00980E34" w:rsidRDefault="00792F13" w:rsidP="00AB3A59">
            <w:pPr>
              <w:pStyle w:val="a3"/>
              <w:jc w:val="center"/>
              <w:rPr>
                <w:rFonts w:ascii="Times New Roman" w:hAnsi="Times New Roman" w:cs="Times New Roman"/>
                <w:sz w:val="28"/>
              </w:rPr>
            </w:pPr>
            <w:r w:rsidRPr="00980E34">
              <w:rPr>
                <w:rFonts w:ascii="Times New Roman" w:hAnsi="Times New Roman" w:cs="Times New Roman"/>
                <w:sz w:val="28"/>
              </w:rPr>
              <w:t>1</w:t>
            </w:r>
          </w:p>
        </w:tc>
      </w:tr>
      <w:tr w:rsidR="00AB3A59" w:rsidRPr="00980E34" w:rsidTr="00AB3A59">
        <w:tc>
          <w:tcPr>
            <w:tcW w:w="2802" w:type="dxa"/>
          </w:tcPr>
          <w:p w:rsidR="00AB3A59" w:rsidRPr="00980E34" w:rsidRDefault="00AB3A59" w:rsidP="00FE15D4">
            <w:pPr>
              <w:pStyle w:val="a3"/>
              <w:rPr>
                <w:rFonts w:ascii="Times New Roman" w:hAnsi="Times New Roman" w:cs="Times New Roman"/>
                <w:sz w:val="28"/>
              </w:rPr>
            </w:pPr>
            <w:r w:rsidRPr="00980E34">
              <w:rPr>
                <w:rFonts w:ascii="Times New Roman" w:hAnsi="Times New Roman" w:cs="Times New Roman"/>
                <w:sz w:val="28"/>
              </w:rPr>
              <w:t>первая</w:t>
            </w:r>
          </w:p>
        </w:tc>
        <w:tc>
          <w:tcPr>
            <w:tcW w:w="3969" w:type="dxa"/>
          </w:tcPr>
          <w:p w:rsidR="00AB3A59" w:rsidRPr="00980E34" w:rsidRDefault="00B108D9" w:rsidP="00AB3A59">
            <w:pPr>
              <w:pStyle w:val="a3"/>
              <w:jc w:val="center"/>
              <w:rPr>
                <w:rFonts w:ascii="Times New Roman" w:hAnsi="Times New Roman" w:cs="Times New Roman"/>
                <w:sz w:val="28"/>
              </w:rPr>
            </w:pPr>
            <w:r w:rsidRPr="00980E34">
              <w:rPr>
                <w:rFonts w:ascii="Times New Roman" w:hAnsi="Times New Roman" w:cs="Times New Roman"/>
                <w:sz w:val="28"/>
              </w:rPr>
              <w:t>4</w:t>
            </w:r>
          </w:p>
        </w:tc>
        <w:tc>
          <w:tcPr>
            <w:tcW w:w="2976" w:type="dxa"/>
          </w:tcPr>
          <w:p w:rsidR="00AB3A59" w:rsidRPr="00980E34" w:rsidRDefault="002F098A" w:rsidP="00AB3A59">
            <w:pPr>
              <w:pStyle w:val="a3"/>
              <w:jc w:val="center"/>
              <w:rPr>
                <w:rFonts w:ascii="Times New Roman" w:hAnsi="Times New Roman" w:cs="Times New Roman"/>
                <w:sz w:val="28"/>
              </w:rPr>
            </w:pPr>
            <w:r>
              <w:rPr>
                <w:rFonts w:ascii="Times New Roman" w:hAnsi="Times New Roman" w:cs="Times New Roman"/>
                <w:sz w:val="28"/>
              </w:rPr>
              <w:t>6</w:t>
            </w:r>
          </w:p>
        </w:tc>
      </w:tr>
      <w:tr w:rsidR="00AB3A59" w:rsidRPr="00980E34" w:rsidTr="00AB3A59">
        <w:tc>
          <w:tcPr>
            <w:tcW w:w="2802" w:type="dxa"/>
          </w:tcPr>
          <w:p w:rsidR="00AB3A59" w:rsidRPr="00980E34" w:rsidRDefault="00AB3A59" w:rsidP="00FE15D4">
            <w:pPr>
              <w:pStyle w:val="a3"/>
              <w:rPr>
                <w:rFonts w:ascii="Times New Roman" w:hAnsi="Times New Roman" w:cs="Times New Roman"/>
                <w:sz w:val="28"/>
              </w:rPr>
            </w:pPr>
            <w:r w:rsidRPr="00980E34">
              <w:rPr>
                <w:rFonts w:ascii="Times New Roman" w:hAnsi="Times New Roman" w:cs="Times New Roman"/>
                <w:sz w:val="28"/>
              </w:rPr>
              <w:t>без категории</w:t>
            </w:r>
          </w:p>
        </w:tc>
        <w:tc>
          <w:tcPr>
            <w:tcW w:w="3969" w:type="dxa"/>
          </w:tcPr>
          <w:p w:rsidR="00AB3A59" w:rsidRPr="00980E34" w:rsidRDefault="00792F13" w:rsidP="00AB3A59">
            <w:pPr>
              <w:pStyle w:val="a3"/>
              <w:jc w:val="center"/>
              <w:rPr>
                <w:rFonts w:ascii="Times New Roman" w:hAnsi="Times New Roman" w:cs="Times New Roman"/>
                <w:sz w:val="28"/>
              </w:rPr>
            </w:pPr>
            <w:r w:rsidRPr="00980E34">
              <w:rPr>
                <w:rFonts w:ascii="Times New Roman" w:hAnsi="Times New Roman" w:cs="Times New Roman"/>
                <w:sz w:val="28"/>
              </w:rPr>
              <w:t>3</w:t>
            </w:r>
          </w:p>
        </w:tc>
        <w:tc>
          <w:tcPr>
            <w:tcW w:w="2976" w:type="dxa"/>
          </w:tcPr>
          <w:p w:rsidR="00AB3A59" w:rsidRPr="00980E34" w:rsidRDefault="00B108D9" w:rsidP="00AB3A59">
            <w:pPr>
              <w:pStyle w:val="a3"/>
              <w:jc w:val="center"/>
              <w:rPr>
                <w:rFonts w:ascii="Times New Roman" w:hAnsi="Times New Roman" w:cs="Times New Roman"/>
                <w:sz w:val="28"/>
              </w:rPr>
            </w:pPr>
            <w:r w:rsidRPr="00980E34">
              <w:rPr>
                <w:rFonts w:ascii="Times New Roman" w:hAnsi="Times New Roman" w:cs="Times New Roman"/>
                <w:sz w:val="28"/>
              </w:rPr>
              <w:t>2</w:t>
            </w:r>
          </w:p>
        </w:tc>
      </w:tr>
    </w:tbl>
    <w:p w:rsidR="00AB3A59" w:rsidRPr="00980E34" w:rsidRDefault="00AB3A59" w:rsidP="00FE15D4">
      <w:pPr>
        <w:pStyle w:val="a3"/>
        <w:rPr>
          <w:rFonts w:ascii="Times New Roman" w:hAnsi="Times New Roman" w:cs="Times New Roman"/>
          <w:sz w:val="28"/>
        </w:rPr>
      </w:pPr>
    </w:p>
    <w:p w:rsidR="00AB3A59" w:rsidRPr="00980E34" w:rsidRDefault="00AB3A59" w:rsidP="00FE15D4">
      <w:pPr>
        <w:pStyle w:val="a3"/>
        <w:rPr>
          <w:rFonts w:ascii="Times New Roman" w:hAnsi="Times New Roman" w:cs="Times New Roman"/>
          <w:sz w:val="28"/>
        </w:rPr>
      </w:pPr>
    </w:p>
    <w:tbl>
      <w:tblPr>
        <w:tblStyle w:val="a4"/>
        <w:tblW w:w="0" w:type="auto"/>
        <w:tblLayout w:type="fixed"/>
        <w:tblLook w:val="04A0"/>
      </w:tblPr>
      <w:tblGrid>
        <w:gridCol w:w="2150"/>
        <w:gridCol w:w="1839"/>
        <w:gridCol w:w="1835"/>
        <w:gridCol w:w="1088"/>
        <w:gridCol w:w="1276"/>
      </w:tblGrid>
      <w:tr w:rsidR="00FE15D4" w:rsidRPr="00980E34" w:rsidTr="00FE15D4">
        <w:tc>
          <w:tcPr>
            <w:tcW w:w="8188" w:type="dxa"/>
            <w:gridSpan w:val="5"/>
          </w:tcPr>
          <w:p w:rsidR="00FE15D4" w:rsidRPr="00980E34" w:rsidRDefault="00FE15D4" w:rsidP="00FE15D4">
            <w:pPr>
              <w:pStyle w:val="a3"/>
              <w:jc w:val="center"/>
              <w:rPr>
                <w:rFonts w:ascii="Times New Roman" w:hAnsi="Times New Roman" w:cs="Times New Roman"/>
                <w:sz w:val="28"/>
              </w:rPr>
            </w:pPr>
            <w:r w:rsidRPr="00980E34">
              <w:rPr>
                <w:rFonts w:ascii="Times New Roman" w:hAnsi="Times New Roman" w:cs="Times New Roman"/>
                <w:sz w:val="28"/>
              </w:rPr>
              <w:t>Качественный состав педагогов по</w:t>
            </w:r>
          </w:p>
          <w:p w:rsidR="00FE15D4" w:rsidRPr="00980E34" w:rsidRDefault="00FE15D4" w:rsidP="00FE15D4">
            <w:pPr>
              <w:pStyle w:val="a3"/>
              <w:jc w:val="center"/>
              <w:rPr>
                <w:rFonts w:ascii="Times New Roman" w:hAnsi="Times New Roman" w:cs="Times New Roman"/>
                <w:sz w:val="28"/>
              </w:rPr>
            </w:pPr>
            <w:r w:rsidRPr="00980E34">
              <w:rPr>
                <w:rFonts w:ascii="Times New Roman" w:hAnsi="Times New Roman" w:cs="Times New Roman"/>
                <w:sz w:val="28"/>
              </w:rPr>
              <w:lastRenderedPageBreak/>
              <w:t xml:space="preserve"> стажу педагогической деятельности</w:t>
            </w:r>
          </w:p>
          <w:p w:rsidR="00FE15D4" w:rsidRPr="00980E34" w:rsidRDefault="00FE15D4" w:rsidP="00FE15D4">
            <w:pPr>
              <w:pStyle w:val="a3"/>
              <w:rPr>
                <w:rFonts w:ascii="Times New Roman" w:hAnsi="Times New Roman" w:cs="Times New Roman"/>
                <w:sz w:val="28"/>
              </w:rPr>
            </w:pPr>
          </w:p>
        </w:tc>
      </w:tr>
      <w:tr w:rsidR="00FE15D4" w:rsidRPr="00980E34" w:rsidTr="00FE15D4">
        <w:tc>
          <w:tcPr>
            <w:tcW w:w="2150" w:type="dxa"/>
          </w:tcPr>
          <w:p w:rsidR="00FE15D4" w:rsidRPr="00980E34" w:rsidRDefault="00FE15D4" w:rsidP="00FE15D4">
            <w:pPr>
              <w:pStyle w:val="a3"/>
              <w:jc w:val="center"/>
              <w:rPr>
                <w:rFonts w:ascii="Times New Roman" w:hAnsi="Times New Roman" w:cs="Times New Roman"/>
                <w:sz w:val="28"/>
              </w:rPr>
            </w:pPr>
            <w:r w:rsidRPr="00980E34">
              <w:rPr>
                <w:rFonts w:ascii="Times New Roman" w:hAnsi="Times New Roman" w:cs="Times New Roman"/>
                <w:sz w:val="28"/>
              </w:rPr>
              <w:lastRenderedPageBreak/>
              <w:t>До 5 лет</w:t>
            </w:r>
          </w:p>
        </w:tc>
        <w:tc>
          <w:tcPr>
            <w:tcW w:w="1839" w:type="dxa"/>
          </w:tcPr>
          <w:p w:rsidR="00FE15D4" w:rsidRPr="00980E34" w:rsidRDefault="00FE15D4" w:rsidP="00FE15D4">
            <w:pPr>
              <w:pStyle w:val="a3"/>
              <w:jc w:val="center"/>
              <w:rPr>
                <w:rFonts w:ascii="Times New Roman" w:hAnsi="Times New Roman" w:cs="Times New Roman"/>
                <w:sz w:val="28"/>
              </w:rPr>
            </w:pPr>
            <w:r w:rsidRPr="00980E34">
              <w:rPr>
                <w:rFonts w:ascii="Times New Roman" w:hAnsi="Times New Roman" w:cs="Times New Roman"/>
                <w:sz w:val="28"/>
              </w:rPr>
              <w:t>6 – 10 лет</w:t>
            </w:r>
          </w:p>
        </w:tc>
        <w:tc>
          <w:tcPr>
            <w:tcW w:w="1835" w:type="dxa"/>
          </w:tcPr>
          <w:p w:rsidR="00FE15D4" w:rsidRPr="00980E34" w:rsidRDefault="00FE15D4" w:rsidP="00FE15D4">
            <w:pPr>
              <w:pStyle w:val="a3"/>
              <w:jc w:val="center"/>
              <w:rPr>
                <w:rFonts w:ascii="Times New Roman" w:hAnsi="Times New Roman" w:cs="Times New Roman"/>
                <w:sz w:val="28"/>
              </w:rPr>
            </w:pPr>
            <w:r w:rsidRPr="00980E34">
              <w:rPr>
                <w:rFonts w:ascii="Times New Roman" w:hAnsi="Times New Roman" w:cs="Times New Roman"/>
                <w:sz w:val="28"/>
              </w:rPr>
              <w:t>11 – 15 лет</w:t>
            </w:r>
          </w:p>
        </w:tc>
        <w:tc>
          <w:tcPr>
            <w:tcW w:w="1088" w:type="dxa"/>
            <w:tcBorders>
              <w:right w:val="single" w:sz="4" w:space="0" w:color="auto"/>
            </w:tcBorders>
          </w:tcPr>
          <w:p w:rsidR="00FE15D4" w:rsidRPr="00980E34" w:rsidRDefault="00FE15D4" w:rsidP="00FE15D4">
            <w:pPr>
              <w:pStyle w:val="a3"/>
              <w:jc w:val="center"/>
              <w:rPr>
                <w:rFonts w:ascii="Times New Roman" w:hAnsi="Times New Roman" w:cs="Times New Roman"/>
                <w:sz w:val="28"/>
              </w:rPr>
            </w:pPr>
            <w:r w:rsidRPr="00980E34">
              <w:rPr>
                <w:rFonts w:ascii="Times New Roman" w:hAnsi="Times New Roman" w:cs="Times New Roman"/>
                <w:sz w:val="28"/>
              </w:rPr>
              <w:t>16 – 20 лет</w:t>
            </w:r>
          </w:p>
        </w:tc>
        <w:tc>
          <w:tcPr>
            <w:tcW w:w="1276" w:type="dxa"/>
            <w:tcBorders>
              <w:left w:val="single" w:sz="4" w:space="0" w:color="auto"/>
            </w:tcBorders>
          </w:tcPr>
          <w:p w:rsidR="00FE15D4" w:rsidRPr="00980E34" w:rsidRDefault="00FE15D4" w:rsidP="00FE15D4">
            <w:pPr>
              <w:pStyle w:val="a3"/>
              <w:jc w:val="center"/>
              <w:rPr>
                <w:rFonts w:ascii="Times New Roman" w:hAnsi="Times New Roman" w:cs="Times New Roman"/>
                <w:sz w:val="28"/>
              </w:rPr>
            </w:pPr>
            <w:r w:rsidRPr="00980E34">
              <w:rPr>
                <w:rFonts w:ascii="Times New Roman" w:hAnsi="Times New Roman" w:cs="Times New Roman"/>
                <w:sz w:val="28"/>
              </w:rPr>
              <w:t>Свыше 20 лет</w:t>
            </w:r>
          </w:p>
          <w:p w:rsidR="00FE15D4" w:rsidRPr="00980E34" w:rsidRDefault="00FE15D4" w:rsidP="00FE15D4">
            <w:pPr>
              <w:pStyle w:val="a3"/>
              <w:jc w:val="center"/>
              <w:rPr>
                <w:rFonts w:ascii="Times New Roman" w:hAnsi="Times New Roman" w:cs="Times New Roman"/>
                <w:sz w:val="28"/>
              </w:rPr>
            </w:pPr>
          </w:p>
        </w:tc>
      </w:tr>
      <w:tr w:rsidR="00FE15D4" w:rsidRPr="00980E34" w:rsidTr="00FE15D4">
        <w:tc>
          <w:tcPr>
            <w:tcW w:w="8188" w:type="dxa"/>
            <w:gridSpan w:val="5"/>
          </w:tcPr>
          <w:p w:rsidR="00FE15D4" w:rsidRPr="00980E34" w:rsidRDefault="00FE15D4" w:rsidP="00FE15D4">
            <w:pPr>
              <w:pStyle w:val="a3"/>
              <w:jc w:val="center"/>
              <w:rPr>
                <w:rFonts w:ascii="Times New Roman" w:hAnsi="Times New Roman" w:cs="Times New Roman"/>
                <w:sz w:val="28"/>
              </w:rPr>
            </w:pPr>
            <w:r w:rsidRPr="00980E34">
              <w:rPr>
                <w:rFonts w:ascii="Times New Roman" w:hAnsi="Times New Roman" w:cs="Times New Roman"/>
                <w:sz w:val="28"/>
              </w:rPr>
              <w:t>Администрация</w:t>
            </w:r>
          </w:p>
        </w:tc>
      </w:tr>
      <w:tr w:rsidR="00FE15D4" w:rsidRPr="00980E34" w:rsidTr="00FE15D4">
        <w:tc>
          <w:tcPr>
            <w:tcW w:w="2150" w:type="dxa"/>
          </w:tcPr>
          <w:p w:rsidR="00FE15D4" w:rsidRPr="00980E34" w:rsidRDefault="00B108D9" w:rsidP="00FE15D4">
            <w:pPr>
              <w:pStyle w:val="a3"/>
              <w:rPr>
                <w:rFonts w:ascii="Times New Roman" w:hAnsi="Times New Roman" w:cs="Times New Roman"/>
                <w:sz w:val="28"/>
              </w:rPr>
            </w:pPr>
            <w:r w:rsidRPr="00980E34">
              <w:rPr>
                <w:rFonts w:ascii="Times New Roman" w:hAnsi="Times New Roman" w:cs="Times New Roman"/>
                <w:sz w:val="28"/>
              </w:rPr>
              <w:t>1</w:t>
            </w:r>
          </w:p>
        </w:tc>
        <w:tc>
          <w:tcPr>
            <w:tcW w:w="1839" w:type="dxa"/>
          </w:tcPr>
          <w:p w:rsidR="00FE15D4" w:rsidRPr="00980E34" w:rsidRDefault="00FE15D4" w:rsidP="00FE15D4">
            <w:pPr>
              <w:pStyle w:val="a3"/>
              <w:rPr>
                <w:rFonts w:ascii="Times New Roman" w:hAnsi="Times New Roman" w:cs="Times New Roman"/>
                <w:sz w:val="28"/>
              </w:rPr>
            </w:pPr>
          </w:p>
        </w:tc>
        <w:tc>
          <w:tcPr>
            <w:tcW w:w="1835" w:type="dxa"/>
          </w:tcPr>
          <w:p w:rsidR="00FE15D4" w:rsidRPr="00980E34" w:rsidRDefault="00FE15D4" w:rsidP="00FE15D4">
            <w:pPr>
              <w:pStyle w:val="a3"/>
              <w:rPr>
                <w:rFonts w:ascii="Times New Roman" w:hAnsi="Times New Roman" w:cs="Times New Roman"/>
                <w:sz w:val="28"/>
              </w:rPr>
            </w:pPr>
          </w:p>
        </w:tc>
        <w:tc>
          <w:tcPr>
            <w:tcW w:w="1088" w:type="dxa"/>
            <w:tcBorders>
              <w:right w:val="single" w:sz="4" w:space="0" w:color="auto"/>
            </w:tcBorders>
          </w:tcPr>
          <w:p w:rsidR="00FE15D4" w:rsidRPr="00980E34" w:rsidRDefault="00FE15D4" w:rsidP="00FE15D4">
            <w:pPr>
              <w:pStyle w:val="a3"/>
              <w:rPr>
                <w:rFonts w:ascii="Times New Roman" w:hAnsi="Times New Roman" w:cs="Times New Roman"/>
                <w:sz w:val="28"/>
              </w:rPr>
            </w:pPr>
          </w:p>
        </w:tc>
        <w:tc>
          <w:tcPr>
            <w:tcW w:w="1276" w:type="dxa"/>
            <w:tcBorders>
              <w:left w:val="single" w:sz="4" w:space="0" w:color="auto"/>
            </w:tcBorders>
          </w:tcPr>
          <w:p w:rsidR="00FE15D4" w:rsidRPr="00980E34" w:rsidRDefault="00FE15D4" w:rsidP="00FE15D4">
            <w:pPr>
              <w:pStyle w:val="a3"/>
              <w:rPr>
                <w:rFonts w:ascii="Times New Roman" w:hAnsi="Times New Roman" w:cs="Times New Roman"/>
                <w:sz w:val="28"/>
              </w:rPr>
            </w:pPr>
          </w:p>
        </w:tc>
      </w:tr>
      <w:tr w:rsidR="00FE15D4" w:rsidRPr="00980E34" w:rsidTr="00FE15D4">
        <w:tc>
          <w:tcPr>
            <w:tcW w:w="8188" w:type="dxa"/>
            <w:gridSpan w:val="5"/>
          </w:tcPr>
          <w:p w:rsidR="00FE15D4" w:rsidRPr="00980E34" w:rsidRDefault="00FE15D4" w:rsidP="00FE15D4">
            <w:pPr>
              <w:pStyle w:val="a3"/>
              <w:jc w:val="center"/>
              <w:rPr>
                <w:rFonts w:ascii="Times New Roman" w:hAnsi="Times New Roman" w:cs="Times New Roman"/>
                <w:sz w:val="28"/>
              </w:rPr>
            </w:pPr>
            <w:r w:rsidRPr="00980E34">
              <w:rPr>
                <w:rFonts w:ascii="Times New Roman" w:hAnsi="Times New Roman" w:cs="Times New Roman"/>
                <w:sz w:val="28"/>
              </w:rPr>
              <w:t>Педагогические работники</w:t>
            </w:r>
          </w:p>
        </w:tc>
      </w:tr>
      <w:tr w:rsidR="00FE15D4" w:rsidRPr="00980E34" w:rsidTr="00FE15D4">
        <w:tc>
          <w:tcPr>
            <w:tcW w:w="2150" w:type="dxa"/>
          </w:tcPr>
          <w:p w:rsidR="00FE15D4" w:rsidRPr="00980E34" w:rsidRDefault="00FE15D4" w:rsidP="00FE15D4">
            <w:pPr>
              <w:pStyle w:val="a3"/>
              <w:rPr>
                <w:rFonts w:ascii="Times New Roman" w:hAnsi="Times New Roman" w:cs="Times New Roman"/>
                <w:sz w:val="28"/>
              </w:rPr>
            </w:pPr>
            <w:r w:rsidRPr="00980E34">
              <w:rPr>
                <w:rFonts w:ascii="Times New Roman" w:hAnsi="Times New Roman" w:cs="Times New Roman"/>
                <w:sz w:val="28"/>
              </w:rPr>
              <w:t>1</w:t>
            </w:r>
          </w:p>
        </w:tc>
        <w:tc>
          <w:tcPr>
            <w:tcW w:w="1839" w:type="dxa"/>
          </w:tcPr>
          <w:p w:rsidR="00FE15D4" w:rsidRPr="00980E34" w:rsidRDefault="00B108D9" w:rsidP="00FE15D4">
            <w:pPr>
              <w:pStyle w:val="a3"/>
              <w:rPr>
                <w:rFonts w:ascii="Times New Roman" w:hAnsi="Times New Roman" w:cs="Times New Roman"/>
                <w:sz w:val="28"/>
              </w:rPr>
            </w:pPr>
            <w:r w:rsidRPr="00980E34">
              <w:rPr>
                <w:rFonts w:ascii="Times New Roman" w:hAnsi="Times New Roman" w:cs="Times New Roman"/>
                <w:sz w:val="28"/>
              </w:rPr>
              <w:t>1</w:t>
            </w:r>
          </w:p>
        </w:tc>
        <w:tc>
          <w:tcPr>
            <w:tcW w:w="1835" w:type="dxa"/>
          </w:tcPr>
          <w:p w:rsidR="00FE15D4" w:rsidRPr="00980E34" w:rsidRDefault="00FE15D4" w:rsidP="00FE15D4">
            <w:pPr>
              <w:pStyle w:val="a3"/>
              <w:rPr>
                <w:rFonts w:ascii="Times New Roman" w:hAnsi="Times New Roman" w:cs="Times New Roman"/>
                <w:sz w:val="28"/>
              </w:rPr>
            </w:pPr>
            <w:r w:rsidRPr="00980E34">
              <w:rPr>
                <w:rFonts w:ascii="Times New Roman" w:hAnsi="Times New Roman" w:cs="Times New Roman"/>
                <w:sz w:val="28"/>
              </w:rPr>
              <w:t>2</w:t>
            </w:r>
          </w:p>
        </w:tc>
        <w:tc>
          <w:tcPr>
            <w:tcW w:w="1088" w:type="dxa"/>
            <w:tcBorders>
              <w:right w:val="single" w:sz="4" w:space="0" w:color="auto"/>
            </w:tcBorders>
          </w:tcPr>
          <w:p w:rsidR="00FE15D4" w:rsidRPr="00980E34" w:rsidRDefault="00B108D9" w:rsidP="00FE15D4">
            <w:pPr>
              <w:pStyle w:val="a3"/>
              <w:rPr>
                <w:rFonts w:ascii="Times New Roman" w:hAnsi="Times New Roman" w:cs="Times New Roman"/>
                <w:sz w:val="28"/>
              </w:rPr>
            </w:pPr>
            <w:r w:rsidRPr="00980E34">
              <w:rPr>
                <w:rFonts w:ascii="Times New Roman" w:hAnsi="Times New Roman" w:cs="Times New Roman"/>
                <w:sz w:val="28"/>
              </w:rPr>
              <w:t>1</w:t>
            </w:r>
          </w:p>
        </w:tc>
        <w:tc>
          <w:tcPr>
            <w:tcW w:w="1276" w:type="dxa"/>
            <w:tcBorders>
              <w:left w:val="single" w:sz="4" w:space="0" w:color="auto"/>
            </w:tcBorders>
          </w:tcPr>
          <w:p w:rsidR="00FE15D4" w:rsidRPr="00980E34" w:rsidRDefault="00B108D9" w:rsidP="00FE15D4">
            <w:pPr>
              <w:pStyle w:val="a3"/>
              <w:rPr>
                <w:rFonts w:ascii="Times New Roman" w:hAnsi="Times New Roman" w:cs="Times New Roman"/>
                <w:sz w:val="28"/>
              </w:rPr>
            </w:pPr>
            <w:r w:rsidRPr="00980E34">
              <w:rPr>
                <w:rFonts w:ascii="Times New Roman" w:hAnsi="Times New Roman" w:cs="Times New Roman"/>
                <w:sz w:val="28"/>
              </w:rPr>
              <w:t>3</w:t>
            </w:r>
          </w:p>
        </w:tc>
      </w:tr>
    </w:tbl>
    <w:p w:rsidR="00FE15D4" w:rsidRPr="00980E34" w:rsidRDefault="00FE15D4" w:rsidP="00FE15D4">
      <w:pPr>
        <w:pStyle w:val="a3"/>
        <w:rPr>
          <w:rFonts w:ascii="Times New Roman" w:hAnsi="Times New Roman" w:cs="Times New Roman"/>
          <w:sz w:val="28"/>
        </w:rPr>
      </w:pPr>
    </w:p>
    <w:p w:rsidR="00FE15D4" w:rsidRDefault="00652FB0" w:rsidP="00FE15D4">
      <w:pPr>
        <w:pStyle w:val="Default"/>
        <w:rPr>
          <w:color w:val="auto"/>
          <w:sz w:val="28"/>
          <w:szCs w:val="28"/>
        </w:rPr>
      </w:pPr>
      <w:r>
        <w:rPr>
          <w:color w:val="auto"/>
          <w:sz w:val="28"/>
          <w:szCs w:val="28"/>
        </w:rPr>
        <w:t>В 2021 г воспитатели нашего ДОУ принимали участие в следующих в</w:t>
      </w:r>
      <w:r w:rsidR="00594698">
        <w:rPr>
          <w:color w:val="auto"/>
          <w:sz w:val="28"/>
          <w:szCs w:val="28"/>
        </w:rPr>
        <w:t>ебинарах</w:t>
      </w:r>
      <w:r>
        <w:rPr>
          <w:color w:val="auto"/>
          <w:sz w:val="28"/>
          <w:szCs w:val="28"/>
        </w:rPr>
        <w:t>:</w:t>
      </w:r>
    </w:p>
    <w:p w:rsidR="00652FB0" w:rsidRDefault="00652FB0" w:rsidP="00FE15D4">
      <w:pPr>
        <w:pStyle w:val="Default"/>
        <w:rPr>
          <w:color w:val="auto"/>
          <w:sz w:val="28"/>
          <w:szCs w:val="28"/>
        </w:rPr>
      </w:pPr>
      <w:r>
        <w:rPr>
          <w:color w:val="auto"/>
          <w:sz w:val="28"/>
          <w:szCs w:val="28"/>
        </w:rPr>
        <w:t>«Применение электронно – дидактических пособий на индивидуально – групповых занятиях с дошкольниками», «Библиотека в детском саду. Ресурсы и списки рекомендуемой литературы», «Интерактивный конструктор документов для сопровождения детей с ОВЗ», «Формирование навыков звуко – буквенного анализа и синтеза простых слов у детей с ОНР»,  «Активизация речи «неговорящих» детей с помощью интерактивных  и настольных игр», «</w:t>
      </w:r>
      <w:r w:rsidR="008A4F24">
        <w:rPr>
          <w:color w:val="auto"/>
          <w:sz w:val="28"/>
          <w:szCs w:val="28"/>
        </w:rPr>
        <w:t>Развитие финансовой грамотности для детей ДОУ и НОУ», «Мультимедийные технологии и их использование в системе дошкольного обучения», «Как быть востребованным педагогом, обучая детей чтению» и др., онлайн – семинарах: «Нормативно – правовые особенности ДОП», «Качество воспитательной работы в ДОУ», «Рабочая программа воспитания вДОО»,</w:t>
      </w:r>
    </w:p>
    <w:p w:rsidR="008A4F24" w:rsidRDefault="008A4F24" w:rsidP="00FE15D4">
      <w:pPr>
        <w:pStyle w:val="Default"/>
        <w:rPr>
          <w:color w:val="auto"/>
          <w:sz w:val="28"/>
          <w:szCs w:val="28"/>
        </w:rPr>
      </w:pPr>
      <w:r>
        <w:rPr>
          <w:color w:val="auto"/>
          <w:sz w:val="28"/>
          <w:szCs w:val="28"/>
        </w:rPr>
        <w:t xml:space="preserve">«Правовые проблемы дошкольного образования» и многих других. Участвовали и побеждали в конкурсах: «Мечтай! Исследуй! Размышляй!», «Снеговик», «Моё призвание – дошкольное образование!», «Сценарии праздников и мероприятий», «Развитие математических способностей детей», </w:t>
      </w:r>
      <w:r w:rsidR="00E140D9">
        <w:rPr>
          <w:color w:val="auto"/>
          <w:sz w:val="28"/>
          <w:szCs w:val="28"/>
        </w:rPr>
        <w:t>«Педагогические проекты», «Лучший проект воспитателя «Зимушка – зима»» и др.</w:t>
      </w:r>
    </w:p>
    <w:p w:rsidR="00E140D9" w:rsidRDefault="00E140D9" w:rsidP="00FE15D4">
      <w:pPr>
        <w:pStyle w:val="Default"/>
        <w:rPr>
          <w:color w:val="auto"/>
          <w:sz w:val="28"/>
          <w:szCs w:val="28"/>
        </w:rPr>
      </w:pPr>
      <w:r>
        <w:rPr>
          <w:color w:val="auto"/>
          <w:sz w:val="28"/>
          <w:szCs w:val="28"/>
        </w:rPr>
        <w:t xml:space="preserve">Обучались на курсах повышения квалификации: </w:t>
      </w:r>
    </w:p>
    <w:p w:rsidR="00E140D9" w:rsidRDefault="00594698" w:rsidP="00FE15D4">
      <w:pPr>
        <w:pStyle w:val="Default"/>
        <w:rPr>
          <w:color w:val="auto"/>
          <w:sz w:val="28"/>
          <w:szCs w:val="28"/>
        </w:rPr>
      </w:pPr>
      <w:r>
        <w:rPr>
          <w:color w:val="auto"/>
          <w:sz w:val="28"/>
          <w:szCs w:val="28"/>
        </w:rPr>
        <w:t>«</w:t>
      </w:r>
      <w:r w:rsidR="00E140D9">
        <w:rPr>
          <w:color w:val="auto"/>
          <w:sz w:val="28"/>
          <w:szCs w:val="28"/>
        </w:rPr>
        <w:t xml:space="preserve">Дошкольное образование и специфика реализации программ дошкольного образования во взаимосвязи с обновлённым ФГОС </w:t>
      </w:r>
      <w:r>
        <w:rPr>
          <w:color w:val="auto"/>
          <w:sz w:val="28"/>
          <w:szCs w:val="28"/>
        </w:rPr>
        <w:t>–</w:t>
      </w:r>
      <w:r w:rsidR="00E140D9">
        <w:rPr>
          <w:color w:val="auto"/>
          <w:sz w:val="28"/>
          <w:szCs w:val="28"/>
        </w:rPr>
        <w:t xml:space="preserve"> 21</w:t>
      </w:r>
      <w:r>
        <w:rPr>
          <w:color w:val="auto"/>
          <w:sz w:val="28"/>
          <w:szCs w:val="28"/>
        </w:rPr>
        <w:t>»;</w:t>
      </w:r>
    </w:p>
    <w:p w:rsidR="00594698" w:rsidRDefault="00594698" w:rsidP="00FE15D4">
      <w:pPr>
        <w:pStyle w:val="Default"/>
        <w:rPr>
          <w:color w:val="auto"/>
          <w:sz w:val="28"/>
          <w:szCs w:val="28"/>
        </w:rPr>
      </w:pPr>
      <w:r>
        <w:rPr>
          <w:color w:val="auto"/>
          <w:sz w:val="28"/>
          <w:szCs w:val="28"/>
        </w:rPr>
        <w:t>«Интерактивные технологии в практике воспитателя ДОУ»;</w:t>
      </w:r>
    </w:p>
    <w:p w:rsidR="00594698" w:rsidRDefault="00594698" w:rsidP="00FE15D4">
      <w:pPr>
        <w:pStyle w:val="Default"/>
        <w:rPr>
          <w:color w:val="auto"/>
          <w:sz w:val="28"/>
          <w:szCs w:val="28"/>
        </w:rPr>
      </w:pPr>
      <w:r>
        <w:rPr>
          <w:color w:val="auto"/>
          <w:sz w:val="28"/>
          <w:szCs w:val="28"/>
        </w:rPr>
        <w:t>«Обеспечение санитарно – эпидемиологических требований к образовательным организациям»;</w:t>
      </w:r>
    </w:p>
    <w:p w:rsidR="00594698" w:rsidRDefault="00594698" w:rsidP="00FE15D4">
      <w:pPr>
        <w:pStyle w:val="Default"/>
        <w:rPr>
          <w:color w:val="auto"/>
          <w:sz w:val="28"/>
          <w:szCs w:val="28"/>
        </w:rPr>
      </w:pPr>
      <w:r>
        <w:rPr>
          <w:color w:val="auto"/>
          <w:sz w:val="28"/>
          <w:szCs w:val="28"/>
        </w:rPr>
        <w:t>«Коррекционная педагогика и особенноти образования и воспитание детей с ОВЗ»</w:t>
      </w:r>
    </w:p>
    <w:p w:rsidR="00594698" w:rsidRDefault="00594698" w:rsidP="00FE15D4">
      <w:pPr>
        <w:pStyle w:val="Default"/>
        <w:rPr>
          <w:color w:val="auto"/>
          <w:sz w:val="28"/>
          <w:szCs w:val="28"/>
        </w:rPr>
      </w:pPr>
      <w:r>
        <w:rPr>
          <w:color w:val="auto"/>
          <w:sz w:val="28"/>
          <w:szCs w:val="28"/>
        </w:rPr>
        <w:t>- курсы вебинаров «Воспитатели России»,</w:t>
      </w:r>
    </w:p>
    <w:p w:rsidR="00594698" w:rsidRDefault="00594698" w:rsidP="00FE15D4">
      <w:pPr>
        <w:pStyle w:val="Default"/>
        <w:rPr>
          <w:color w:val="auto"/>
          <w:sz w:val="28"/>
          <w:szCs w:val="28"/>
        </w:rPr>
      </w:pPr>
      <w:r>
        <w:rPr>
          <w:color w:val="auto"/>
          <w:sz w:val="28"/>
          <w:szCs w:val="28"/>
        </w:rPr>
        <w:t>- курсы на образовательном сайте «Горизонты педагогики.</w:t>
      </w:r>
      <w:bookmarkStart w:id="0" w:name="_GoBack"/>
      <w:bookmarkEnd w:id="0"/>
    </w:p>
    <w:p w:rsidR="008A4F24" w:rsidRDefault="008A4F24" w:rsidP="00FE15D4">
      <w:pPr>
        <w:pStyle w:val="Default"/>
        <w:rPr>
          <w:color w:val="auto"/>
          <w:sz w:val="28"/>
          <w:szCs w:val="28"/>
        </w:rPr>
      </w:pPr>
    </w:p>
    <w:p w:rsidR="008A4F24" w:rsidRPr="00980E34" w:rsidRDefault="008A4F24" w:rsidP="00FE15D4">
      <w:pPr>
        <w:pStyle w:val="Default"/>
        <w:rPr>
          <w:color w:val="auto"/>
          <w:sz w:val="28"/>
          <w:szCs w:val="28"/>
        </w:rPr>
      </w:pPr>
    </w:p>
    <w:tbl>
      <w:tblPr>
        <w:tblStyle w:val="a4"/>
        <w:tblpPr w:leftFromText="180" w:rightFromText="180" w:vertAnchor="text" w:tblpY="1"/>
        <w:tblOverlap w:val="never"/>
        <w:tblW w:w="0" w:type="auto"/>
        <w:tblLook w:val="04A0"/>
      </w:tblPr>
      <w:tblGrid>
        <w:gridCol w:w="566"/>
        <w:gridCol w:w="4110"/>
        <w:gridCol w:w="5529"/>
      </w:tblGrid>
      <w:tr w:rsidR="00AB3A59" w:rsidRPr="00980E34" w:rsidTr="00745685">
        <w:tc>
          <w:tcPr>
            <w:tcW w:w="566" w:type="dxa"/>
          </w:tcPr>
          <w:p w:rsidR="00AB3A59" w:rsidRPr="00980E34" w:rsidRDefault="004D3F2A" w:rsidP="00745685">
            <w:pPr>
              <w:pStyle w:val="Default"/>
              <w:rPr>
                <w:color w:val="auto"/>
                <w:sz w:val="28"/>
              </w:rPr>
            </w:pPr>
            <w:r w:rsidRPr="00980E34">
              <w:rPr>
                <w:color w:val="auto"/>
                <w:sz w:val="28"/>
              </w:rPr>
              <w:t>2.4</w:t>
            </w:r>
          </w:p>
        </w:tc>
        <w:tc>
          <w:tcPr>
            <w:tcW w:w="4110" w:type="dxa"/>
          </w:tcPr>
          <w:tbl>
            <w:tblPr>
              <w:tblW w:w="0" w:type="auto"/>
              <w:tblBorders>
                <w:top w:val="nil"/>
                <w:left w:val="nil"/>
                <w:bottom w:val="nil"/>
                <w:right w:val="nil"/>
              </w:tblBorders>
              <w:tblLook w:val="0000"/>
            </w:tblPr>
            <w:tblGrid>
              <w:gridCol w:w="3092"/>
              <w:gridCol w:w="222"/>
            </w:tblGrid>
            <w:tr w:rsidR="00652FB0" w:rsidRPr="00980E34" w:rsidTr="00652FB0">
              <w:trPr>
                <w:trHeight w:val="610"/>
              </w:trPr>
              <w:tc>
                <w:tcPr>
                  <w:tcW w:w="0" w:type="auto"/>
                </w:tcPr>
                <w:p w:rsidR="00652FB0" w:rsidRPr="00980E34" w:rsidRDefault="00652FB0" w:rsidP="005360B5">
                  <w:pPr>
                    <w:framePr w:hSpace="180" w:wrap="around" w:vAnchor="text" w:hAnchor="text" w:y="1"/>
                    <w:autoSpaceDE w:val="0"/>
                    <w:autoSpaceDN w:val="0"/>
                    <w:adjustRightInd w:val="0"/>
                    <w:spacing w:after="0" w:line="240" w:lineRule="auto"/>
                    <w:suppressOverlap/>
                    <w:rPr>
                      <w:rFonts w:ascii="Times New Roman" w:hAnsi="Times New Roman" w:cs="Times New Roman"/>
                      <w:sz w:val="28"/>
                      <w:szCs w:val="28"/>
                    </w:rPr>
                  </w:pPr>
                  <w:r w:rsidRPr="00980E34">
                    <w:rPr>
                      <w:rFonts w:ascii="Times New Roman" w:hAnsi="Times New Roman" w:cs="Times New Roman"/>
                      <w:sz w:val="28"/>
                      <w:szCs w:val="28"/>
                    </w:rPr>
                    <w:t xml:space="preserve">Обеспечение </w:t>
                  </w:r>
                </w:p>
                <w:p w:rsidR="00652FB0" w:rsidRPr="00980E34" w:rsidRDefault="00652FB0" w:rsidP="005360B5">
                  <w:pPr>
                    <w:framePr w:hSpace="180" w:wrap="around" w:vAnchor="text" w:hAnchor="text" w:y="1"/>
                    <w:autoSpaceDE w:val="0"/>
                    <w:autoSpaceDN w:val="0"/>
                    <w:adjustRightInd w:val="0"/>
                    <w:spacing w:after="0" w:line="240" w:lineRule="auto"/>
                    <w:suppressOverlap/>
                    <w:rPr>
                      <w:rFonts w:ascii="Times New Roman" w:hAnsi="Times New Roman" w:cs="Times New Roman"/>
                      <w:sz w:val="28"/>
                      <w:szCs w:val="28"/>
                    </w:rPr>
                  </w:pPr>
                  <w:r w:rsidRPr="00980E34">
                    <w:rPr>
                      <w:rFonts w:ascii="Times New Roman" w:hAnsi="Times New Roman" w:cs="Times New Roman"/>
                      <w:sz w:val="28"/>
                      <w:szCs w:val="28"/>
                    </w:rPr>
                    <w:t xml:space="preserve">здоровья, </w:t>
                  </w:r>
                </w:p>
                <w:p w:rsidR="00652FB0" w:rsidRPr="00980E34" w:rsidRDefault="00652FB0" w:rsidP="005360B5">
                  <w:pPr>
                    <w:framePr w:hSpace="180" w:wrap="around" w:vAnchor="text" w:hAnchor="text" w:y="1"/>
                    <w:autoSpaceDE w:val="0"/>
                    <w:autoSpaceDN w:val="0"/>
                    <w:adjustRightInd w:val="0"/>
                    <w:spacing w:after="0" w:line="240" w:lineRule="auto"/>
                    <w:suppressOverlap/>
                    <w:rPr>
                      <w:rFonts w:ascii="Times New Roman" w:hAnsi="Times New Roman" w:cs="Times New Roman"/>
                      <w:sz w:val="28"/>
                      <w:szCs w:val="28"/>
                    </w:rPr>
                  </w:pPr>
                  <w:r w:rsidRPr="00980E34">
                    <w:rPr>
                      <w:rFonts w:ascii="Times New Roman" w:hAnsi="Times New Roman" w:cs="Times New Roman"/>
                      <w:sz w:val="28"/>
                      <w:szCs w:val="28"/>
                    </w:rPr>
                    <w:t xml:space="preserve">здорового образа жизни </w:t>
                  </w:r>
                </w:p>
              </w:tc>
              <w:tc>
                <w:tcPr>
                  <w:tcW w:w="0" w:type="auto"/>
                </w:tcPr>
                <w:p w:rsidR="00652FB0" w:rsidRPr="00980E34" w:rsidRDefault="00652FB0" w:rsidP="005360B5">
                  <w:pPr>
                    <w:framePr w:hSpace="180" w:wrap="around" w:vAnchor="text" w:hAnchor="text" w:y="1"/>
                    <w:autoSpaceDE w:val="0"/>
                    <w:autoSpaceDN w:val="0"/>
                    <w:adjustRightInd w:val="0"/>
                    <w:spacing w:after="0" w:line="240" w:lineRule="auto"/>
                    <w:suppressOverlap/>
                    <w:rPr>
                      <w:rFonts w:ascii="Times New Roman" w:hAnsi="Times New Roman" w:cs="Times New Roman"/>
                      <w:sz w:val="28"/>
                      <w:szCs w:val="28"/>
                    </w:rPr>
                  </w:pPr>
                </w:p>
              </w:tc>
            </w:tr>
          </w:tbl>
          <w:p w:rsidR="00AB3A59" w:rsidRPr="00980E34" w:rsidRDefault="00AB3A59" w:rsidP="00745685">
            <w:pPr>
              <w:pStyle w:val="Default"/>
              <w:rPr>
                <w:color w:val="auto"/>
                <w:sz w:val="28"/>
              </w:rPr>
            </w:pPr>
          </w:p>
        </w:tc>
        <w:tc>
          <w:tcPr>
            <w:tcW w:w="5529" w:type="dxa"/>
          </w:tcPr>
          <w:p w:rsidR="00BB76E1" w:rsidRPr="00980E34" w:rsidRDefault="00BB76E1" w:rsidP="00745685">
            <w:pPr>
              <w:pStyle w:val="a3"/>
              <w:rPr>
                <w:rFonts w:ascii="Times New Roman" w:hAnsi="Times New Roman" w:cs="Times New Roman"/>
                <w:sz w:val="28"/>
              </w:rPr>
            </w:pPr>
            <w:r w:rsidRPr="00980E34">
              <w:rPr>
                <w:rFonts w:ascii="Times New Roman" w:hAnsi="Times New Roman" w:cs="Times New Roman"/>
                <w:sz w:val="28"/>
              </w:rPr>
              <w:t>1. Развивающая среда ДОУ направлена на укрепление психофизического</w:t>
            </w:r>
          </w:p>
          <w:p w:rsidR="00BB76E1" w:rsidRPr="00980E34" w:rsidRDefault="00BB76E1" w:rsidP="00745685">
            <w:pPr>
              <w:pStyle w:val="a3"/>
              <w:rPr>
                <w:rFonts w:ascii="Times New Roman" w:hAnsi="Times New Roman" w:cs="Times New Roman"/>
                <w:sz w:val="28"/>
              </w:rPr>
            </w:pPr>
            <w:r w:rsidRPr="00980E34">
              <w:rPr>
                <w:rFonts w:ascii="Times New Roman" w:hAnsi="Times New Roman" w:cs="Times New Roman"/>
                <w:sz w:val="28"/>
              </w:rPr>
              <w:t xml:space="preserve">здоровья дошкольников. В детском саду созданы условия для занятий  физкультурой как в  спортивном зале, так и на </w:t>
            </w:r>
          </w:p>
          <w:p w:rsidR="00BB76E1" w:rsidRPr="00980E34" w:rsidRDefault="00BB76E1" w:rsidP="00745685">
            <w:pPr>
              <w:pStyle w:val="a3"/>
              <w:rPr>
                <w:rFonts w:ascii="Times New Roman" w:hAnsi="Times New Roman" w:cs="Times New Roman"/>
                <w:sz w:val="28"/>
              </w:rPr>
            </w:pPr>
            <w:r w:rsidRPr="00980E34">
              <w:rPr>
                <w:rFonts w:ascii="Times New Roman" w:hAnsi="Times New Roman" w:cs="Times New Roman"/>
                <w:sz w:val="28"/>
              </w:rPr>
              <w:t xml:space="preserve">прогулочных площадках. Большое значение в ДОУ уделяется решению задач по сохранению здоровья </w:t>
            </w:r>
          </w:p>
          <w:p w:rsidR="00BB76E1" w:rsidRPr="00980E34" w:rsidRDefault="00BB76E1" w:rsidP="00745685">
            <w:pPr>
              <w:pStyle w:val="a3"/>
              <w:rPr>
                <w:rFonts w:ascii="Times New Roman" w:hAnsi="Times New Roman" w:cs="Times New Roman"/>
                <w:sz w:val="28"/>
              </w:rPr>
            </w:pPr>
            <w:r w:rsidRPr="00980E34">
              <w:rPr>
                <w:rFonts w:ascii="Times New Roman" w:hAnsi="Times New Roman" w:cs="Times New Roman"/>
                <w:sz w:val="28"/>
              </w:rPr>
              <w:lastRenderedPageBreak/>
              <w:t xml:space="preserve">детей, мотивации к здоровому образу жизни. Проведение «Дней здоровья», участие в спортивных соревнованиях, а также сдача норм ГТО </w:t>
            </w:r>
          </w:p>
          <w:p w:rsidR="00BB76E1" w:rsidRPr="00980E34" w:rsidRDefault="00BB76E1" w:rsidP="00745685">
            <w:pPr>
              <w:pStyle w:val="a3"/>
              <w:rPr>
                <w:rFonts w:ascii="Times New Roman" w:hAnsi="Times New Roman" w:cs="Times New Roman"/>
                <w:sz w:val="28"/>
              </w:rPr>
            </w:pPr>
            <w:r w:rsidRPr="00980E34">
              <w:rPr>
                <w:rFonts w:ascii="Times New Roman" w:hAnsi="Times New Roman" w:cs="Times New Roman"/>
                <w:sz w:val="28"/>
              </w:rPr>
              <w:t>положительно отразились на отношении воспитанников и их родителей к своему здоровью.  Для успешной реализации   оздоровительных задач в работе с детьми, в ДОУ установлены следующие  формы организации двигательной активности:</w:t>
            </w:r>
          </w:p>
          <w:p w:rsidR="00BB76E1" w:rsidRPr="00980E34" w:rsidRDefault="00BB76E1" w:rsidP="00745685">
            <w:pPr>
              <w:pStyle w:val="a3"/>
              <w:rPr>
                <w:rFonts w:ascii="Times New Roman" w:hAnsi="Times New Roman" w:cs="Times New Roman"/>
                <w:sz w:val="28"/>
              </w:rPr>
            </w:pPr>
            <w:r w:rsidRPr="00980E34">
              <w:rPr>
                <w:rFonts w:ascii="Times New Roman" w:hAnsi="Times New Roman" w:cs="Times New Roman"/>
                <w:sz w:val="28"/>
              </w:rPr>
              <w:t>-   утренняя  гимнастика;</w:t>
            </w:r>
          </w:p>
          <w:p w:rsidR="00BB76E1" w:rsidRPr="00980E34" w:rsidRDefault="00BB76E1" w:rsidP="00745685">
            <w:pPr>
              <w:pStyle w:val="a3"/>
              <w:rPr>
                <w:rFonts w:ascii="Times New Roman" w:hAnsi="Times New Roman" w:cs="Times New Roman"/>
                <w:sz w:val="28"/>
              </w:rPr>
            </w:pPr>
            <w:r w:rsidRPr="00980E34">
              <w:rPr>
                <w:rFonts w:ascii="Times New Roman" w:hAnsi="Times New Roman" w:cs="Times New Roman"/>
                <w:sz w:val="28"/>
              </w:rPr>
              <w:t>-   физкультурные занятия в зале и на прогулочной площадке;</w:t>
            </w:r>
          </w:p>
          <w:p w:rsidR="00BB76E1" w:rsidRPr="00980E34" w:rsidRDefault="00BB76E1" w:rsidP="00745685">
            <w:pPr>
              <w:pStyle w:val="a3"/>
              <w:rPr>
                <w:rFonts w:ascii="Times New Roman" w:hAnsi="Times New Roman" w:cs="Times New Roman"/>
                <w:sz w:val="28"/>
              </w:rPr>
            </w:pPr>
            <w:r w:rsidRPr="00980E34">
              <w:rPr>
                <w:rFonts w:ascii="Times New Roman" w:hAnsi="Times New Roman" w:cs="Times New Roman"/>
                <w:sz w:val="28"/>
              </w:rPr>
              <w:t xml:space="preserve">-   физкультминутки; </w:t>
            </w:r>
          </w:p>
          <w:p w:rsidR="00BB76E1" w:rsidRPr="00980E34" w:rsidRDefault="00BB76E1" w:rsidP="00745685">
            <w:pPr>
              <w:pStyle w:val="a3"/>
              <w:rPr>
                <w:rFonts w:ascii="Times New Roman" w:hAnsi="Times New Roman" w:cs="Times New Roman"/>
                <w:sz w:val="28"/>
              </w:rPr>
            </w:pPr>
            <w:r w:rsidRPr="00980E34">
              <w:rPr>
                <w:rFonts w:ascii="Times New Roman" w:hAnsi="Times New Roman" w:cs="Times New Roman"/>
                <w:sz w:val="28"/>
              </w:rPr>
              <w:t>-   гимнастика после сна «Пробуждение»;</w:t>
            </w:r>
          </w:p>
          <w:p w:rsidR="00BB76E1" w:rsidRPr="00980E34" w:rsidRDefault="00BB76E1" w:rsidP="00745685">
            <w:pPr>
              <w:pStyle w:val="a3"/>
              <w:rPr>
                <w:rFonts w:ascii="Times New Roman" w:hAnsi="Times New Roman" w:cs="Times New Roman"/>
                <w:sz w:val="28"/>
              </w:rPr>
            </w:pPr>
            <w:r w:rsidRPr="00980E34">
              <w:rPr>
                <w:rFonts w:ascii="Times New Roman" w:hAnsi="Times New Roman" w:cs="Times New Roman"/>
                <w:sz w:val="28"/>
              </w:rPr>
              <w:t>-   полоскание полости рта, обтирание сухой рукавичкой;</w:t>
            </w:r>
          </w:p>
          <w:p w:rsidR="00BB76E1" w:rsidRPr="00980E34" w:rsidRDefault="00BB76E1" w:rsidP="00745685">
            <w:pPr>
              <w:pStyle w:val="a3"/>
              <w:rPr>
                <w:rFonts w:ascii="Times New Roman" w:hAnsi="Times New Roman" w:cs="Times New Roman"/>
                <w:sz w:val="28"/>
              </w:rPr>
            </w:pPr>
            <w:r w:rsidRPr="00980E34">
              <w:rPr>
                <w:rFonts w:ascii="Times New Roman" w:hAnsi="Times New Roman" w:cs="Times New Roman"/>
                <w:sz w:val="28"/>
              </w:rPr>
              <w:t>-   спортивные игры, праздники, развлечения, дни здоровья;</w:t>
            </w:r>
          </w:p>
          <w:p w:rsidR="00BB76E1" w:rsidRPr="00980E34" w:rsidRDefault="00BB76E1" w:rsidP="00745685">
            <w:pPr>
              <w:pStyle w:val="a3"/>
              <w:rPr>
                <w:rFonts w:ascii="Times New Roman" w:hAnsi="Times New Roman" w:cs="Times New Roman"/>
                <w:sz w:val="28"/>
              </w:rPr>
            </w:pPr>
            <w:r w:rsidRPr="00980E34">
              <w:rPr>
                <w:rFonts w:ascii="Times New Roman" w:hAnsi="Times New Roman" w:cs="Times New Roman"/>
                <w:sz w:val="28"/>
              </w:rPr>
              <w:t>-   хождение босиком (летом);</w:t>
            </w:r>
          </w:p>
          <w:p w:rsidR="00BB76E1" w:rsidRPr="00980E34" w:rsidRDefault="00BB76E1" w:rsidP="00745685">
            <w:pPr>
              <w:pStyle w:val="a3"/>
              <w:rPr>
                <w:rFonts w:ascii="Times New Roman" w:hAnsi="Times New Roman" w:cs="Times New Roman"/>
                <w:sz w:val="28"/>
              </w:rPr>
            </w:pPr>
            <w:r w:rsidRPr="00980E34">
              <w:rPr>
                <w:rFonts w:ascii="Times New Roman" w:hAnsi="Times New Roman" w:cs="Times New Roman"/>
                <w:sz w:val="28"/>
              </w:rPr>
              <w:t>-   индивидуальная работа с детьми.</w:t>
            </w:r>
          </w:p>
          <w:p w:rsidR="00BB76E1" w:rsidRPr="00980E34" w:rsidRDefault="00BB76E1" w:rsidP="00745685">
            <w:pPr>
              <w:pStyle w:val="a3"/>
              <w:rPr>
                <w:rFonts w:ascii="Times New Roman" w:hAnsi="Times New Roman" w:cs="Times New Roman"/>
                <w:sz w:val="28"/>
              </w:rPr>
            </w:pPr>
            <w:r w:rsidRPr="00980E34">
              <w:rPr>
                <w:rFonts w:ascii="Times New Roman" w:hAnsi="Times New Roman" w:cs="Times New Roman"/>
                <w:sz w:val="28"/>
              </w:rPr>
              <w:t xml:space="preserve">Решению оздоровительных задач способствуют следующие формы организации детей: </w:t>
            </w:r>
          </w:p>
          <w:p w:rsidR="00BB76E1" w:rsidRPr="00980E34" w:rsidRDefault="00BB76E1" w:rsidP="00745685">
            <w:pPr>
              <w:pStyle w:val="a3"/>
              <w:rPr>
                <w:rFonts w:ascii="Times New Roman" w:hAnsi="Times New Roman" w:cs="Times New Roman"/>
                <w:sz w:val="28"/>
              </w:rPr>
            </w:pPr>
            <w:r w:rsidRPr="00980E34">
              <w:rPr>
                <w:rFonts w:ascii="Times New Roman" w:hAnsi="Times New Roman" w:cs="Times New Roman"/>
                <w:sz w:val="28"/>
              </w:rPr>
              <w:t>-    двигательная разминка между ОД;</w:t>
            </w:r>
          </w:p>
          <w:p w:rsidR="00BB76E1" w:rsidRPr="00980E34" w:rsidRDefault="00BB76E1" w:rsidP="00745685">
            <w:pPr>
              <w:pStyle w:val="a3"/>
              <w:rPr>
                <w:rFonts w:ascii="Times New Roman" w:hAnsi="Times New Roman" w:cs="Times New Roman"/>
                <w:sz w:val="28"/>
              </w:rPr>
            </w:pPr>
            <w:r w:rsidRPr="00980E34">
              <w:rPr>
                <w:rFonts w:ascii="Times New Roman" w:hAnsi="Times New Roman" w:cs="Times New Roman"/>
                <w:sz w:val="28"/>
              </w:rPr>
              <w:t>-    двигательно-оздоровительные физкультурные минутки;</w:t>
            </w:r>
          </w:p>
          <w:p w:rsidR="00BB76E1" w:rsidRPr="00980E34" w:rsidRDefault="00BB76E1" w:rsidP="00745685">
            <w:pPr>
              <w:pStyle w:val="a3"/>
              <w:rPr>
                <w:rFonts w:ascii="Times New Roman" w:hAnsi="Times New Roman" w:cs="Times New Roman"/>
                <w:sz w:val="28"/>
              </w:rPr>
            </w:pPr>
            <w:r w:rsidRPr="00980E34">
              <w:rPr>
                <w:rFonts w:ascii="Times New Roman" w:hAnsi="Times New Roman" w:cs="Times New Roman"/>
                <w:sz w:val="28"/>
              </w:rPr>
              <w:t>-   прогулки; экскурсии</w:t>
            </w:r>
          </w:p>
          <w:p w:rsidR="00BB76E1" w:rsidRPr="00980E34" w:rsidRDefault="00BB76E1" w:rsidP="00745685">
            <w:pPr>
              <w:pStyle w:val="a3"/>
              <w:rPr>
                <w:rFonts w:ascii="Times New Roman" w:hAnsi="Times New Roman" w:cs="Times New Roman"/>
                <w:sz w:val="28"/>
              </w:rPr>
            </w:pPr>
            <w:r w:rsidRPr="00980E34">
              <w:rPr>
                <w:rFonts w:ascii="Times New Roman" w:hAnsi="Times New Roman" w:cs="Times New Roman"/>
                <w:sz w:val="28"/>
              </w:rPr>
              <w:t>-    подвижные игры на свежем воздухе;</w:t>
            </w:r>
          </w:p>
          <w:p w:rsidR="00BB76E1" w:rsidRPr="00980E34" w:rsidRDefault="00BB76E1" w:rsidP="00745685">
            <w:pPr>
              <w:pStyle w:val="a3"/>
              <w:rPr>
                <w:rFonts w:ascii="Times New Roman" w:hAnsi="Times New Roman" w:cs="Times New Roman"/>
                <w:sz w:val="28"/>
              </w:rPr>
            </w:pPr>
            <w:r w:rsidRPr="00980E34">
              <w:rPr>
                <w:rFonts w:ascii="Times New Roman" w:hAnsi="Times New Roman" w:cs="Times New Roman"/>
                <w:sz w:val="28"/>
              </w:rPr>
              <w:t>-    гимнастика пробуждения после дневного сна,</w:t>
            </w:r>
          </w:p>
          <w:p w:rsidR="004D3F2A" w:rsidRPr="00980E34" w:rsidRDefault="00BB76E1" w:rsidP="00745685">
            <w:pPr>
              <w:pStyle w:val="a3"/>
              <w:rPr>
                <w:rFonts w:ascii="Times New Roman" w:hAnsi="Times New Roman" w:cs="Times New Roman"/>
                <w:sz w:val="28"/>
              </w:rPr>
            </w:pPr>
            <w:r w:rsidRPr="00980E34">
              <w:rPr>
                <w:rFonts w:ascii="Times New Roman" w:hAnsi="Times New Roman" w:cs="Times New Roman"/>
                <w:sz w:val="28"/>
              </w:rPr>
              <w:t>- «Недели здоровья»</w:t>
            </w:r>
          </w:p>
          <w:p w:rsidR="00D7340D" w:rsidRPr="00980E34" w:rsidRDefault="00D7340D" w:rsidP="00745685">
            <w:pPr>
              <w:pStyle w:val="Default"/>
              <w:rPr>
                <w:color w:val="auto"/>
                <w:sz w:val="28"/>
                <w:szCs w:val="28"/>
              </w:rPr>
            </w:pPr>
            <w:r w:rsidRPr="00980E34">
              <w:rPr>
                <w:color w:val="auto"/>
                <w:sz w:val="28"/>
                <w:szCs w:val="28"/>
              </w:rPr>
              <w:t xml:space="preserve">По повышению защитных сил организма проводились профилактические, закаливающие и оздоровительные мероприятия: </w:t>
            </w:r>
          </w:p>
          <w:p w:rsidR="00D7340D" w:rsidRPr="00980E34" w:rsidRDefault="00D7340D" w:rsidP="00745685">
            <w:pPr>
              <w:pStyle w:val="Default"/>
              <w:rPr>
                <w:color w:val="auto"/>
                <w:sz w:val="28"/>
                <w:szCs w:val="28"/>
              </w:rPr>
            </w:pPr>
            <w:r w:rsidRPr="00980E34">
              <w:rPr>
                <w:color w:val="auto"/>
                <w:sz w:val="28"/>
                <w:szCs w:val="28"/>
              </w:rPr>
              <w:t xml:space="preserve">- постоянная С-витаминизация </w:t>
            </w:r>
          </w:p>
          <w:p w:rsidR="00D7340D" w:rsidRPr="00980E34" w:rsidRDefault="00D7340D" w:rsidP="00745685">
            <w:pPr>
              <w:pStyle w:val="Default"/>
              <w:rPr>
                <w:color w:val="auto"/>
                <w:sz w:val="28"/>
                <w:szCs w:val="28"/>
              </w:rPr>
            </w:pPr>
            <w:r w:rsidRPr="00980E34">
              <w:rPr>
                <w:color w:val="auto"/>
                <w:sz w:val="28"/>
                <w:szCs w:val="28"/>
              </w:rPr>
              <w:t xml:space="preserve">-  воздушные ванны; </w:t>
            </w:r>
          </w:p>
          <w:p w:rsidR="00D7340D" w:rsidRPr="00980E34" w:rsidRDefault="00D7340D" w:rsidP="00745685">
            <w:pPr>
              <w:pStyle w:val="Default"/>
              <w:rPr>
                <w:color w:val="auto"/>
                <w:sz w:val="28"/>
                <w:szCs w:val="28"/>
              </w:rPr>
            </w:pPr>
            <w:r w:rsidRPr="00980E34">
              <w:rPr>
                <w:color w:val="auto"/>
                <w:sz w:val="28"/>
                <w:szCs w:val="28"/>
              </w:rPr>
              <w:t xml:space="preserve">- режим теплового комфорта в выборе одежды для пребывания в группе, на занятиях по физкультуре, во время прогулок; </w:t>
            </w:r>
          </w:p>
          <w:p w:rsidR="00D7340D" w:rsidRPr="00980E34" w:rsidRDefault="00D7340D" w:rsidP="00745685">
            <w:pPr>
              <w:pStyle w:val="Default"/>
              <w:rPr>
                <w:color w:val="auto"/>
                <w:sz w:val="28"/>
                <w:szCs w:val="28"/>
              </w:rPr>
            </w:pPr>
            <w:r w:rsidRPr="00980E34">
              <w:rPr>
                <w:color w:val="auto"/>
                <w:sz w:val="28"/>
                <w:szCs w:val="28"/>
              </w:rPr>
              <w:t xml:space="preserve">- режим проветривания и оптимизации вентиляции во время дневного сна; </w:t>
            </w:r>
          </w:p>
          <w:p w:rsidR="00D7340D" w:rsidRPr="00980E34" w:rsidRDefault="00D7340D" w:rsidP="00745685">
            <w:pPr>
              <w:pStyle w:val="Default"/>
              <w:rPr>
                <w:color w:val="auto"/>
                <w:sz w:val="28"/>
                <w:szCs w:val="28"/>
              </w:rPr>
            </w:pPr>
            <w:r w:rsidRPr="00980E34">
              <w:rPr>
                <w:color w:val="auto"/>
                <w:sz w:val="28"/>
                <w:szCs w:val="28"/>
              </w:rPr>
              <w:t xml:space="preserve">- дыхательная гимнастика; </w:t>
            </w:r>
          </w:p>
          <w:p w:rsidR="00D7340D" w:rsidRPr="00980E34" w:rsidRDefault="00D7340D" w:rsidP="00745685">
            <w:pPr>
              <w:pStyle w:val="Default"/>
              <w:rPr>
                <w:color w:val="auto"/>
                <w:sz w:val="28"/>
                <w:szCs w:val="28"/>
              </w:rPr>
            </w:pPr>
            <w:r w:rsidRPr="00980E34">
              <w:rPr>
                <w:color w:val="auto"/>
                <w:sz w:val="28"/>
                <w:szCs w:val="28"/>
              </w:rPr>
              <w:lastRenderedPageBreak/>
              <w:t xml:space="preserve">-  кварцевание помещений; </w:t>
            </w:r>
          </w:p>
          <w:p w:rsidR="00D7340D" w:rsidRPr="00980E34" w:rsidRDefault="00D7340D" w:rsidP="00745685">
            <w:pPr>
              <w:pStyle w:val="Default"/>
              <w:rPr>
                <w:color w:val="auto"/>
                <w:sz w:val="28"/>
                <w:szCs w:val="28"/>
              </w:rPr>
            </w:pPr>
            <w:r w:rsidRPr="00980E34">
              <w:rPr>
                <w:color w:val="auto"/>
                <w:sz w:val="28"/>
                <w:szCs w:val="28"/>
              </w:rPr>
              <w:t xml:space="preserve">-  включение в физкультурные занятия упражнений, направленных на коррекцию осанки и профилактику плоскостопия; </w:t>
            </w:r>
          </w:p>
          <w:p w:rsidR="00D7340D" w:rsidRPr="00980E34" w:rsidRDefault="00D7340D" w:rsidP="00745685">
            <w:pPr>
              <w:pStyle w:val="a3"/>
              <w:rPr>
                <w:rFonts w:ascii="Times New Roman" w:hAnsi="Times New Roman" w:cs="Times New Roman"/>
                <w:sz w:val="28"/>
              </w:rPr>
            </w:pPr>
            <w:r w:rsidRPr="00980E34">
              <w:rPr>
                <w:rFonts w:ascii="Times New Roman" w:hAnsi="Times New Roman" w:cs="Times New Roman"/>
                <w:sz w:val="28"/>
                <w:szCs w:val="28"/>
              </w:rPr>
              <w:t>-  выполнение режима двигательной активности</w:t>
            </w:r>
            <w:r w:rsidRPr="00980E34">
              <w:rPr>
                <w:sz w:val="28"/>
                <w:szCs w:val="28"/>
              </w:rPr>
              <w:t>.</w:t>
            </w:r>
          </w:p>
          <w:p w:rsidR="004D3F2A" w:rsidRPr="00980E34" w:rsidRDefault="00BB76E1" w:rsidP="00745685">
            <w:pPr>
              <w:pStyle w:val="Default"/>
              <w:rPr>
                <w:color w:val="auto"/>
                <w:sz w:val="28"/>
                <w:szCs w:val="28"/>
              </w:rPr>
            </w:pPr>
            <w:r w:rsidRPr="00980E34">
              <w:rPr>
                <w:color w:val="auto"/>
                <w:sz w:val="28"/>
                <w:szCs w:val="28"/>
              </w:rPr>
              <w:t>2.</w:t>
            </w:r>
            <w:r w:rsidR="004D3F2A" w:rsidRPr="00980E34">
              <w:rPr>
                <w:color w:val="auto"/>
                <w:sz w:val="28"/>
                <w:szCs w:val="28"/>
              </w:rPr>
              <w:t xml:space="preserve">Взаимодействие образовательной организации с ГУЗ «Детская городская поликлиника » осуществляется в рамках договора. </w:t>
            </w:r>
          </w:p>
          <w:p w:rsidR="004D3F2A" w:rsidRPr="00980E34" w:rsidRDefault="004D3F2A" w:rsidP="00745685">
            <w:pPr>
              <w:pStyle w:val="Default"/>
              <w:rPr>
                <w:color w:val="auto"/>
                <w:sz w:val="28"/>
                <w:szCs w:val="28"/>
              </w:rPr>
            </w:pPr>
            <w:r w:rsidRPr="00980E34">
              <w:rPr>
                <w:color w:val="auto"/>
                <w:sz w:val="28"/>
                <w:szCs w:val="28"/>
              </w:rPr>
              <w:t xml:space="preserve">В образовательной организации имеются специально выделенные помещения (медицинский и процедурный кабинеты). Работает медицинская сестра, которая осуществляет: </w:t>
            </w:r>
          </w:p>
          <w:p w:rsidR="004D3F2A" w:rsidRPr="00980E34" w:rsidRDefault="004D3F2A" w:rsidP="00745685">
            <w:pPr>
              <w:pStyle w:val="Default"/>
              <w:rPr>
                <w:color w:val="auto"/>
                <w:sz w:val="28"/>
                <w:szCs w:val="28"/>
              </w:rPr>
            </w:pPr>
            <w:r w:rsidRPr="00980E34">
              <w:rPr>
                <w:color w:val="auto"/>
                <w:sz w:val="28"/>
                <w:szCs w:val="28"/>
              </w:rPr>
              <w:t>- ежедневный осмотр и термометрию всех воспитанников;</w:t>
            </w:r>
          </w:p>
          <w:p w:rsidR="004D3F2A" w:rsidRPr="00980E34" w:rsidRDefault="004D3F2A" w:rsidP="00745685">
            <w:pPr>
              <w:pStyle w:val="Default"/>
              <w:rPr>
                <w:color w:val="auto"/>
                <w:sz w:val="28"/>
                <w:szCs w:val="28"/>
              </w:rPr>
            </w:pPr>
            <w:r w:rsidRPr="00980E34">
              <w:rPr>
                <w:color w:val="auto"/>
                <w:sz w:val="28"/>
                <w:szCs w:val="28"/>
              </w:rPr>
              <w:t xml:space="preserve">- антропометрию 2 раза в год воспитанников дошкольного возраста; </w:t>
            </w:r>
          </w:p>
          <w:p w:rsidR="004D3F2A" w:rsidRPr="00980E34" w:rsidRDefault="004D3F2A" w:rsidP="00745685">
            <w:pPr>
              <w:pStyle w:val="Default"/>
              <w:rPr>
                <w:color w:val="auto"/>
                <w:sz w:val="28"/>
                <w:szCs w:val="28"/>
              </w:rPr>
            </w:pPr>
            <w:r w:rsidRPr="00980E34">
              <w:rPr>
                <w:color w:val="auto"/>
                <w:sz w:val="28"/>
                <w:szCs w:val="28"/>
              </w:rPr>
              <w:t>- ежедневный обход rpyпп;</w:t>
            </w:r>
          </w:p>
          <w:p w:rsidR="004D3F2A" w:rsidRPr="00980E34" w:rsidRDefault="004D3F2A" w:rsidP="00745685">
            <w:pPr>
              <w:pStyle w:val="Default"/>
              <w:rPr>
                <w:color w:val="auto"/>
                <w:sz w:val="28"/>
                <w:szCs w:val="28"/>
              </w:rPr>
            </w:pPr>
            <w:r w:rsidRPr="00980E34">
              <w:rPr>
                <w:color w:val="auto"/>
                <w:sz w:val="28"/>
                <w:szCs w:val="28"/>
              </w:rPr>
              <w:t xml:space="preserve">- приём и осмотр воспитанников после болезни; </w:t>
            </w:r>
          </w:p>
          <w:p w:rsidR="004D3F2A" w:rsidRPr="00980E34" w:rsidRDefault="004D3F2A" w:rsidP="00745685">
            <w:pPr>
              <w:pStyle w:val="Default"/>
              <w:rPr>
                <w:color w:val="auto"/>
                <w:sz w:val="28"/>
                <w:szCs w:val="28"/>
              </w:rPr>
            </w:pPr>
            <w:r w:rsidRPr="00980E34">
              <w:rPr>
                <w:color w:val="auto"/>
                <w:sz w:val="28"/>
                <w:szCs w:val="28"/>
              </w:rPr>
              <w:t xml:space="preserve">- оздоровительно — профилактические мероприятия. </w:t>
            </w:r>
          </w:p>
          <w:p w:rsidR="004D3F2A" w:rsidRPr="00980E34" w:rsidRDefault="004D3F2A" w:rsidP="00745685">
            <w:pPr>
              <w:pStyle w:val="Default"/>
              <w:rPr>
                <w:color w:val="auto"/>
                <w:sz w:val="28"/>
                <w:szCs w:val="28"/>
              </w:rPr>
            </w:pPr>
            <w:r w:rsidRPr="00980E34">
              <w:rPr>
                <w:color w:val="auto"/>
                <w:sz w:val="28"/>
                <w:szCs w:val="28"/>
              </w:rPr>
              <w:t xml:space="preserve">- изоляцию заболевших воспитанников; </w:t>
            </w:r>
          </w:p>
          <w:p w:rsidR="004D3F2A" w:rsidRPr="00980E34" w:rsidRDefault="004D3F2A" w:rsidP="00745685">
            <w:pPr>
              <w:pStyle w:val="Default"/>
              <w:rPr>
                <w:color w:val="auto"/>
                <w:sz w:val="28"/>
                <w:szCs w:val="28"/>
              </w:rPr>
            </w:pPr>
            <w:r w:rsidRPr="00980E34">
              <w:rPr>
                <w:color w:val="auto"/>
                <w:sz w:val="28"/>
                <w:szCs w:val="28"/>
              </w:rPr>
              <w:t xml:space="preserve">- проведение иммунопрофилактических мероприятий; </w:t>
            </w:r>
          </w:p>
          <w:p w:rsidR="004D3F2A" w:rsidRPr="00980E34" w:rsidRDefault="004D3F2A" w:rsidP="00745685">
            <w:pPr>
              <w:pStyle w:val="Default"/>
              <w:rPr>
                <w:color w:val="auto"/>
                <w:sz w:val="28"/>
                <w:szCs w:val="28"/>
              </w:rPr>
            </w:pPr>
            <w:r w:rsidRPr="00980E34">
              <w:rPr>
                <w:color w:val="auto"/>
                <w:sz w:val="28"/>
                <w:szCs w:val="28"/>
              </w:rPr>
              <w:t xml:space="preserve">- санитарно-гигиенические и противоэпидемические мероприятия ОУ; </w:t>
            </w:r>
          </w:p>
          <w:p w:rsidR="004D3F2A" w:rsidRPr="00980E34" w:rsidRDefault="004D3F2A" w:rsidP="00745685">
            <w:pPr>
              <w:pStyle w:val="Default"/>
              <w:rPr>
                <w:color w:val="auto"/>
                <w:sz w:val="28"/>
                <w:szCs w:val="28"/>
              </w:rPr>
            </w:pPr>
            <w:r w:rsidRPr="00980E34">
              <w:rPr>
                <w:color w:val="auto"/>
                <w:sz w:val="28"/>
                <w:szCs w:val="28"/>
              </w:rPr>
              <w:t xml:space="preserve">- анализ заболеваемости воспитанников ежеквартально и за год; </w:t>
            </w:r>
          </w:p>
          <w:p w:rsidR="004D3F2A" w:rsidRPr="00980E34" w:rsidRDefault="004D3F2A" w:rsidP="00745685">
            <w:pPr>
              <w:pStyle w:val="Default"/>
              <w:rPr>
                <w:color w:val="auto"/>
                <w:sz w:val="28"/>
                <w:szCs w:val="28"/>
              </w:rPr>
            </w:pPr>
            <w:r w:rsidRPr="00980E34">
              <w:rPr>
                <w:color w:val="auto"/>
                <w:sz w:val="28"/>
                <w:szCs w:val="28"/>
              </w:rPr>
              <w:t xml:space="preserve">- работу по проведению карантинных мероприятий; </w:t>
            </w:r>
          </w:p>
          <w:p w:rsidR="00AB3A59" w:rsidRPr="00980E34" w:rsidRDefault="004D3F2A" w:rsidP="00745685">
            <w:pPr>
              <w:pStyle w:val="Default"/>
              <w:rPr>
                <w:color w:val="auto"/>
                <w:sz w:val="28"/>
              </w:rPr>
            </w:pPr>
            <w:r w:rsidRPr="00980E34">
              <w:rPr>
                <w:color w:val="auto"/>
                <w:sz w:val="28"/>
                <w:szCs w:val="28"/>
              </w:rPr>
              <w:t xml:space="preserve">- контроль за: санитарным состоянием помещений и пищеблока; физкультурных занятий; ведением журнала посещаемости детей. </w:t>
            </w:r>
          </w:p>
        </w:tc>
      </w:tr>
      <w:tr w:rsidR="00AB3A59" w:rsidRPr="00980E34" w:rsidTr="00745685">
        <w:tc>
          <w:tcPr>
            <w:tcW w:w="566" w:type="dxa"/>
          </w:tcPr>
          <w:p w:rsidR="00AB3A59" w:rsidRPr="00980E34" w:rsidRDefault="00AB3A59" w:rsidP="00745685">
            <w:pPr>
              <w:pStyle w:val="Default"/>
              <w:rPr>
                <w:color w:val="auto"/>
                <w:sz w:val="28"/>
              </w:rPr>
            </w:pPr>
          </w:p>
        </w:tc>
        <w:tc>
          <w:tcPr>
            <w:tcW w:w="4110" w:type="dxa"/>
          </w:tcPr>
          <w:p w:rsidR="00AB3A59" w:rsidRPr="00980E34" w:rsidRDefault="00AB3A59" w:rsidP="00745685">
            <w:pPr>
              <w:pStyle w:val="Default"/>
              <w:rPr>
                <w:color w:val="auto"/>
                <w:sz w:val="28"/>
              </w:rPr>
            </w:pPr>
          </w:p>
        </w:tc>
        <w:tc>
          <w:tcPr>
            <w:tcW w:w="5529" w:type="dxa"/>
          </w:tcPr>
          <w:p w:rsidR="004D3F2A" w:rsidRPr="00980E34" w:rsidRDefault="00BB76E1" w:rsidP="00745685">
            <w:pPr>
              <w:pStyle w:val="Default"/>
              <w:rPr>
                <w:color w:val="auto"/>
                <w:sz w:val="28"/>
                <w:szCs w:val="28"/>
              </w:rPr>
            </w:pPr>
            <w:r w:rsidRPr="00980E34">
              <w:rPr>
                <w:color w:val="auto"/>
              </w:rPr>
              <w:t>3.</w:t>
            </w:r>
            <w:r w:rsidR="004D3F2A" w:rsidRPr="00980E34">
              <w:rPr>
                <w:color w:val="auto"/>
                <w:sz w:val="28"/>
                <w:szCs w:val="28"/>
              </w:rPr>
              <w:t>Качество и организация питания</w:t>
            </w:r>
            <w:r w:rsidR="0029563C" w:rsidRPr="00980E34">
              <w:rPr>
                <w:color w:val="auto"/>
                <w:sz w:val="28"/>
                <w:szCs w:val="28"/>
              </w:rPr>
              <w:t>.</w:t>
            </w:r>
          </w:p>
          <w:p w:rsidR="004D3F2A" w:rsidRPr="00980E34" w:rsidRDefault="004D3F2A" w:rsidP="00745685">
            <w:pPr>
              <w:pStyle w:val="Default"/>
              <w:rPr>
                <w:color w:val="auto"/>
                <w:sz w:val="28"/>
                <w:szCs w:val="28"/>
              </w:rPr>
            </w:pPr>
            <w:r w:rsidRPr="00980E34">
              <w:rPr>
                <w:color w:val="auto"/>
                <w:sz w:val="28"/>
                <w:szCs w:val="28"/>
              </w:rPr>
              <w:t xml:space="preserve">Организации питания в образовательной организации уделяется особое внимание, так как здоровье детей невозможно обеспечить без рационального питания. </w:t>
            </w:r>
          </w:p>
          <w:p w:rsidR="004D3F2A" w:rsidRPr="00980E34" w:rsidRDefault="004D3F2A" w:rsidP="00745685">
            <w:pPr>
              <w:pStyle w:val="Default"/>
              <w:rPr>
                <w:color w:val="auto"/>
                <w:sz w:val="28"/>
                <w:szCs w:val="28"/>
              </w:rPr>
            </w:pPr>
            <w:r w:rsidRPr="00980E34">
              <w:rPr>
                <w:color w:val="auto"/>
                <w:sz w:val="28"/>
                <w:szCs w:val="28"/>
              </w:rPr>
              <w:t>В образовате</w:t>
            </w:r>
            <w:r w:rsidR="00B108D9" w:rsidRPr="00980E34">
              <w:rPr>
                <w:color w:val="auto"/>
                <w:sz w:val="28"/>
                <w:szCs w:val="28"/>
              </w:rPr>
              <w:t>льной организации организовано 5-и</w:t>
            </w:r>
            <w:r w:rsidRPr="00980E34">
              <w:rPr>
                <w:color w:val="auto"/>
                <w:sz w:val="28"/>
                <w:szCs w:val="28"/>
              </w:rPr>
              <w:t xml:space="preserve"> разовое горячее питание на основе десятидневного меню в </w:t>
            </w:r>
            <w:r w:rsidRPr="00980E34">
              <w:rPr>
                <w:color w:val="auto"/>
                <w:sz w:val="28"/>
                <w:szCs w:val="28"/>
              </w:rPr>
              <w:lastRenderedPageBreak/>
              <w:t xml:space="preserve">соответствии с нормами и требованиями СанПин. </w:t>
            </w:r>
          </w:p>
          <w:p w:rsidR="004D3F2A" w:rsidRPr="00980E34" w:rsidRDefault="004D3F2A" w:rsidP="00745685">
            <w:pPr>
              <w:pStyle w:val="Default"/>
              <w:rPr>
                <w:color w:val="auto"/>
                <w:sz w:val="28"/>
                <w:szCs w:val="28"/>
              </w:rPr>
            </w:pPr>
            <w:r w:rsidRPr="00980E34">
              <w:rPr>
                <w:color w:val="auto"/>
                <w:sz w:val="28"/>
                <w:szCs w:val="28"/>
              </w:rPr>
              <w:t xml:space="preserve">Контроль за правильностью хранения и соблюдением сроков реализации продуктов питания, за качеством питания, разнообразием, витаминизацией блюд, закладкой продуктов, обработкой, выходом готовых блюд, вкусовыми качествами пищи, осуществляет </w:t>
            </w:r>
            <w:r w:rsidR="00E32801" w:rsidRPr="00980E34">
              <w:rPr>
                <w:color w:val="auto"/>
                <w:sz w:val="28"/>
                <w:szCs w:val="28"/>
              </w:rPr>
              <w:t xml:space="preserve"> заведующий и </w:t>
            </w:r>
            <w:r w:rsidRPr="00980E34">
              <w:rPr>
                <w:color w:val="auto"/>
                <w:sz w:val="28"/>
                <w:szCs w:val="28"/>
              </w:rPr>
              <w:t xml:space="preserve">медицинская сестра. </w:t>
            </w:r>
          </w:p>
          <w:p w:rsidR="004D3F2A" w:rsidRPr="00980E34" w:rsidRDefault="004D3F2A" w:rsidP="00745685">
            <w:pPr>
              <w:pStyle w:val="Default"/>
              <w:rPr>
                <w:color w:val="auto"/>
                <w:sz w:val="28"/>
                <w:szCs w:val="28"/>
              </w:rPr>
            </w:pPr>
            <w:r w:rsidRPr="00980E34">
              <w:rPr>
                <w:color w:val="auto"/>
                <w:sz w:val="28"/>
                <w:szCs w:val="28"/>
              </w:rPr>
              <w:t xml:space="preserve">В целях профилактики пищевых отравлений и острых кишечных заболеваний работники пищеблока строго соблюдают требования к пищеблоку и процессу приготовления и хранения продуктов. </w:t>
            </w:r>
          </w:p>
          <w:p w:rsidR="004D3F2A" w:rsidRPr="00980E34" w:rsidRDefault="004D3F2A" w:rsidP="00745685">
            <w:pPr>
              <w:pStyle w:val="Default"/>
              <w:rPr>
                <w:color w:val="auto"/>
                <w:sz w:val="28"/>
                <w:szCs w:val="28"/>
              </w:rPr>
            </w:pPr>
            <w:r w:rsidRPr="00980E34">
              <w:rPr>
                <w:color w:val="auto"/>
                <w:sz w:val="28"/>
                <w:szCs w:val="28"/>
              </w:rPr>
              <w:t xml:space="preserve">Натуральные и денежные нормы выполнялись. Качество питания в </w:t>
            </w:r>
            <w:r w:rsidR="0029563C" w:rsidRPr="00980E34">
              <w:rPr>
                <w:color w:val="auto"/>
                <w:sz w:val="28"/>
                <w:szCs w:val="28"/>
              </w:rPr>
              <w:t>М</w:t>
            </w:r>
            <w:r w:rsidRPr="00980E34">
              <w:rPr>
                <w:color w:val="auto"/>
                <w:sz w:val="28"/>
                <w:szCs w:val="28"/>
              </w:rPr>
              <w:t xml:space="preserve">БДОУ оценивается как удовлетворительное. </w:t>
            </w:r>
          </w:p>
          <w:p w:rsidR="002F098A" w:rsidRDefault="00D7340D" w:rsidP="00745685">
            <w:pPr>
              <w:autoSpaceDE w:val="0"/>
              <w:autoSpaceDN w:val="0"/>
              <w:adjustRightInd w:val="0"/>
              <w:rPr>
                <w:rFonts w:ascii="Times New Roman" w:hAnsi="Times New Roman" w:cs="Times New Roman"/>
                <w:sz w:val="28"/>
                <w:szCs w:val="28"/>
              </w:rPr>
            </w:pPr>
            <w:r w:rsidRPr="00980E34">
              <w:rPr>
                <w:rFonts w:ascii="Times New Roman" w:hAnsi="Times New Roman" w:cs="Times New Roman"/>
                <w:sz w:val="28"/>
                <w:szCs w:val="28"/>
              </w:rPr>
              <w:t>Для обеспечения мер, направленных против распространения COVID и другими вирусными за</w:t>
            </w:r>
            <w:r w:rsidR="002F098A">
              <w:rPr>
                <w:rFonts w:ascii="Times New Roman" w:hAnsi="Times New Roman" w:cs="Times New Roman"/>
                <w:sz w:val="28"/>
                <w:szCs w:val="28"/>
              </w:rPr>
              <w:t>болеваниями в течение всего 2021</w:t>
            </w:r>
            <w:r w:rsidRPr="00980E34">
              <w:rPr>
                <w:rFonts w:ascii="Times New Roman" w:hAnsi="Times New Roman" w:cs="Times New Roman"/>
                <w:sz w:val="28"/>
                <w:szCs w:val="28"/>
              </w:rPr>
              <w:t xml:space="preserve"> года администрация обеспечивала соблюдение масочного режима родителями (законными </w:t>
            </w:r>
            <w:r w:rsidR="002F098A">
              <w:rPr>
                <w:rFonts w:ascii="Times New Roman" w:hAnsi="Times New Roman" w:cs="Times New Roman"/>
                <w:sz w:val="28"/>
                <w:szCs w:val="28"/>
              </w:rPr>
              <w:t xml:space="preserve">представителями) воспитанников. </w:t>
            </w:r>
          </w:p>
          <w:p w:rsidR="00D7340D" w:rsidRPr="00980E34" w:rsidRDefault="00D7340D" w:rsidP="00745685">
            <w:pPr>
              <w:autoSpaceDE w:val="0"/>
              <w:autoSpaceDN w:val="0"/>
              <w:adjustRightInd w:val="0"/>
              <w:rPr>
                <w:rFonts w:ascii="Times New Roman" w:hAnsi="Times New Roman" w:cs="Times New Roman"/>
                <w:sz w:val="28"/>
                <w:szCs w:val="28"/>
              </w:rPr>
            </w:pPr>
            <w:r w:rsidRPr="00980E34">
              <w:rPr>
                <w:rFonts w:ascii="Times New Roman" w:hAnsi="Times New Roman" w:cs="Times New Roman"/>
                <w:sz w:val="28"/>
                <w:szCs w:val="28"/>
              </w:rPr>
              <w:t xml:space="preserve">Вывод: дети в МБДОУ  «Колокольчик»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 </w:t>
            </w:r>
          </w:p>
          <w:p w:rsidR="00E32801" w:rsidRPr="00980E34" w:rsidRDefault="00E32801" w:rsidP="00745685">
            <w:pPr>
              <w:pStyle w:val="Default"/>
              <w:ind w:left="360"/>
              <w:rPr>
                <w:color w:val="auto"/>
                <w:sz w:val="28"/>
                <w:szCs w:val="28"/>
              </w:rPr>
            </w:pPr>
            <w:r w:rsidRPr="00980E34">
              <w:rPr>
                <w:color w:val="auto"/>
                <w:sz w:val="28"/>
                <w:szCs w:val="28"/>
              </w:rPr>
              <w:t>4.</w:t>
            </w:r>
            <w:r w:rsidR="00D7340D" w:rsidRPr="00980E34">
              <w:rPr>
                <w:color w:val="auto"/>
                <w:sz w:val="28"/>
                <w:szCs w:val="28"/>
              </w:rPr>
              <w:t>Обеспечение безопасности</w:t>
            </w:r>
            <w:r w:rsidRPr="00980E34">
              <w:rPr>
                <w:color w:val="auto"/>
                <w:sz w:val="28"/>
                <w:szCs w:val="28"/>
              </w:rPr>
              <w:t>.</w:t>
            </w:r>
          </w:p>
          <w:p w:rsidR="00D7340D" w:rsidRPr="00980E34" w:rsidRDefault="00D7340D" w:rsidP="00745685">
            <w:pPr>
              <w:pStyle w:val="Default"/>
              <w:rPr>
                <w:color w:val="auto"/>
                <w:sz w:val="28"/>
                <w:szCs w:val="28"/>
              </w:rPr>
            </w:pPr>
            <w:r w:rsidRPr="00980E34">
              <w:rPr>
                <w:color w:val="auto"/>
                <w:sz w:val="28"/>
                <w:szCs w:val="28"/>
              </w:rPr>
              <w:t xml:space="preserve"> Зда</w:t>
            </w:r>
            <w:r w:rsidR="00E32801" w:rsidRPr="00980E34">
              <w:rPr>
                <w:color w:val="auto"/>
                <w:sz w:val="28"/>
                <w:szCs w:val="28"/>
              </w:rPr>
              <w:t>ние МБДОУ «Колокольчик»</w:t>
            </w:r>
            <w:r w:rsidRPr="00980E34">
              <w:rPr>
                <w:color w:val="auto"/>
                <w:sz w:val="28"/>
                <w:szCs w:val="28"/>
              </w:rPr>
              <w:t xml:space="preserve"> оборудовано тревожной кнопкой, что позволяет оперативно вызвать наряд вневедомственной охраны в случае чрезвычайной ситуации, а также установ-лено</w:t>
            </w:r>
            <w:r w:rsidR="00B108D9" w:rsidRPr="00980E34">
              <w:rPr>
                <w:color w:val="auto"/>
                <w:sz w:val="28"/>
                <w:szCs w:val="28"/>
              </w:rPr>
              <w:t xml:space="preserve"> 6</w:t>
            </w:r>
            <w:r w:rsidR="00E32801" w:rsidRPr="00980E34">
              <w:rPr>
                <w:color w:val="auto"/>
                <w:sz w:val="28"/>
                <w:szCs w:val="28"/>
              </w:rPr>
              <w:t xml:space="preserve"> видеокамеры. </w:t>
            </w:r>
            <w:r w:rsidRPr="00980E34">
              <w:rPr>
                <w:color w:val="auto"/>
                <w:sz w:val="28"/>
                <w:szCs w:val="28"/>
              </w:rPr>
              <w:t>Обеспечение усло</w:t>
            </w:r>
            <w:r w:rsidR="00E32801" w:rsidRPr="00980E34">
              <w:rPr>
                <w:color w:val="auto"/>
                <w:sz w:val="28"/>
                <w:szCs w:val="28"/>
              </w:rPr>
              <w:t xml:space="preserve">вий безопасности </w:t>
            </w:r>
            <w:r w:rsidRPr="00980E34">
              <w:rPr>
                <w:color w:val="auto"/>
                <w:sz w:val="28"/>
                <w:szCs w:val="28"/>
              </w:rPr>
              <w:t xml:space="preserve">выполняется согласно локаль-ным нормативно-правовым документам. </w:t>
            </w:r>
          </w:p>
          <w:p w:rsidR="00D7340D" w:rsidRPr="00980E34" w:rsidRDefault="00D7340D" w:rsidP="00745685">
            <w:pPr>
              <w:autoSpaceDE w:val="0"/>
              <w:autoSpaceDN w:val="0"/>
              <w:adjustRightInd w:val="0"/>
              <w:rPr>
                <w:rFonts w:ascii="Times New Roman" w:hAnsi="Times New Roman" w:cs="Times New Roman"/>
                <w:sz w:val="28"/>
                <w:szCs w:val="28"/>
              </w:rPr>
            </w:pPr>
            <w:r w:rsidRPr="00980E34">
              <w:rPr>
                <w:rFonts w:ascii="Times New Roman" w:hAnsi="Times New Roman" w:cs="Times New Roman"/>
                <w:sz w:val="28"/>
                <w:szCs w:val="28"/>
              </w:rPr>
              <w:t xml:space="preserve">Имеются планы эвакуации. </w:t>
            </w:r>
          </w:p>
          <w:p w:rsidR="00D7340D" w:rsidRPr="00980E34" w:rsidRDefault="00D7340D" w:rsidP="00745685">
            <w:pPr>
              <w:autoSpaceDE w:val="0"/>
              <w:autoSpaceDN w:val="0"/>
              <w:adjustRightInd w:val="0"/>
              <w:rPr>
                <w:rFonts w:ascii="Times New Roman" w:hAnsi="Times New Roman" w:cs="Times New Roman"/>
                <w:sz w:val="28"/>
                <w:szCs w:val="28"/>
              </w:rPr>
            </w:pPr>
            <w:r w:rsidRPr="00980E34">
              <w:rPr>
                <w:rFonts w:ascii="Times New Roman" w:hAnsi="Times New Roman" w:cs="Times New Roman"/>
                <w:sz w:val="28"/>
                <w:szCs w:val="28"/>
              </w:rPr>
              <w:lastRenderedPageBreak/>
              <w:t>С вновь прибывшими сотрудниками проводитс</w:t>
            </w:r>
            <w:r w:rsidR="00E32801" w:rsidRPr="00980E34">
              <w:rPr>
                <w:rFonts w:ascii="Times New Roman" w:hAnsi="Times New Roman" w:cs="Times New Roman"/>
                <w:sz w:val="28"/>
                <w:szCs w:val="28"/>
              </w:rPr>
              <w:t>я вводный инструктаж, противопо</w:t>
            </w:r>
            <w:r w:rsidRPr="00980E34">
              <w:rPr>
                <w:rFonts w:ascii="Times New Roman" w:hAnsi="Times New Roman" w:cs="Times New Roman"/>
                <w:sz w:val="28"/>
                <w:szCs w:val="28"/>
              </w:rPr>
              <w:t xml:space="preserve">жарный инструктаж и инструктаж по мерам электробезопасности. </w:t>
            </w:r>
          </w:p>
          <w:p w:rsidR="00D7340D" w:rsidRPr="00980E34" w:rsidRDefault="00D7340D" w:rsidP="00745685">
            <w:pPr>
              <w:pageBreakBefore/>
              <w:autoSpaceDE w:val="0"/>
              <w:autoSpaceDN w:val="0"/>
              <w:adjustRightInd w:val="0"/>
              <w:rPr>
                <w:rFonts w:ascii="Times New Roman" w:hAnsi="Times New Roman" w:cs="Times New Roman"/>
                <w:sz w:val="28"/>
                <w:szCs w:val="28"/>
              </w:rPr>
            </w:pPr>
            <w:r w:rsidRPr="00980E34">
              <w:rPr>
                <w:rFonts w:ascii="Times New Roman" w:hAnsi="Times New Roman" w:cs="Times New Roman"/>
                <w:sz w:val="28"/>
                <w:szCs w:val="28"/>
              </w:rPr>
              <w:t>Ежедневно ответственными лицами осуществляе</w:t>
            </w:r>
            <w:r w:rsidR="00E32801" w:rsidRPr="00980E34">
              <w:rPr>
                <w:rFonts w:ascii="Times New Roman" w:hAnsi="Times New Roman" w:cs="Times New Roman"/>
                <w:sz w:val="28"/>
                <w:szCs w:val="28"/>
              </w:rPr>
              <w:t>тся контроль с целью своевремен</w:t>
            </w:r>
            <w:r w:rsidRPr="00980E34">
              <w:rPr>
                <w:rFonts w:ascii="Times New Roman" w:hAnsi="Times New Roman" w:cs="Times New Roman"/>
                <w:sz w:val="28"/>
                <w:szCs w:val="28"/>
              </w:rPr>
              <w:t xml:space="preserve">ного устранения причин, несущих угрозу жизни и здоровью воспитанников и работников. </w:t>
            </w:r>
          </w:p>
          <w:p w:rsidR="00D7340D" w:rsidRPr="00980E34" w:rsidRDefault="00E32801" w:rsidP="00745685">
            <w:pPr>
              <w:autoSpaceDE w:val="0"/>
              <w:autoSpaceDN w:val="0"/>
              <w:adjustRightInd w:val="0"/>
              <w:rPr>
                <w:rFonts w:ascii="Times New Roman" w:hAnsi="Times New Roman" w:cs="Times New Roman"/>
                <w:sz w:val="28"/>
                <w:szCs w:val="28"/>
              </w:rPr>
            </w:pPr>
            <w:r w:rsidRPr="00980E34">
              <w:rPr>
                <w:rFonts w:ascii="Times New Roman" w:hAnsi="Times New Roman" w:cs="Times New Roman"/>
                <w:sz w:val="28"/>
                <w:szCs w:val="28"/>
              </w:rPr>
              <w:t>Территория МБ</w:t>
            </w:r>
            <w:r w:rsidR="00D7340D" w:rsidRPr="00980E34">
              <w:rPr>
                <w:rFonts w:ascii="Times New Roman" w:hAnsi="Times New Roman" w:cs="Times New Roman"/>
                <w:sz w:val="28"/>
                <w:szCs w:val="28"/>
              </w:rPr>
              <w:t xml:space="preserve">ДОУ по всему периметру ограждена металлическим забором. Прогулочные площадки поддерживаются в хорошем санитарном состоянии и содержании. </w:t>
            </w:r>
          </w:p>
          <w:p w:rsidR="00D7340D" w:rsidRPr="00980E34" w:rsidRDefault="00D7340D" w:rsidP="00745685">
            <w:pPr>
              <w:autoSpaceDE w:val="0"/>
              <w:autoSpaceDN w:val="0"/>
              <w:adjustRightInd w:val="0"/>
              <w:rPr>
                <w:rFonts w:ascii="Times New Roman" w:hAnsi="Times New Roman" w:cs="Times New Roman"/>
                <w:sz w:val="28"/>
                <w:szCs w:val="28"/>
              </w:rPr>
            </w:pPr>
            <w:r w:rsidRPr="00980E34">
              <w:rPr>
                <w:rFonts w:ascii="Times New Roman" w:hAnsi="Times New Roman" w:cs="Times New Roman"/>
                <w:sz w:val="28"/>
                <w:szCs w:val="28"/>
              </w:rPr>
              <w:t>С воспитанниками дошкольных групп регулярно проводятся беседы, занятия по ОБЖ, развлечения по соблюдению правил</w:t>
            </w:r>
            <w:r w:rsidR="00E32801" w:rsidRPr="00980E34">
              <w:rPr>
                <w:rFonts w:ascii="Times New Roman" w:hAnsi="Times New Roman" w:cs="Times New Roman"/>
                <w:sz w:val="28"/>
                <w:szCs w:val="28"/>
              </w:rPr>
              <w:t xml:space="preserve"> безопасности жизнедеятельности.</w:t>
            </w:r>
          </w:p>
          <w:p w:rsidR="00745685" w:rsidRPr="00980E34" w:rsidRDefault="00E32801" w:rsidP="00745685">
            <w:pPr>
              <w:pStyle w:val="Default"/>
              <w:rPr>
                <w:color w:val="auto"/>
                <w:sz w:val="28"/>
                <w:szCs w:val="28"/>
              </w:rPr>
            </w:pPr>
            <w:r w:rsidRPr="00980E34">
              <w:rPr>
                <w:color w:val="auto"/>
                <w:sz w:val="28"/>
                <w:szCs w:val="28"/>
              </w:rPr>
              <w:t>Вывод: В МБДОУ д/</w:t>
            </w:r>
            <w:r w:rsidRPr="00980E34">
              <w:rPr>
                <w:color w:val="auto"/>
                <w:sz w:val="28"/>
                <w:szCs w:val="28"/>
                <w:lang w:val="en-US"/>
              </w:rPr>
              <w:t>c</w:t>
            </w:r>
            <w:r w:rsidRPr="00980E34">
              <w:rPr>
                <w:color w:val="auto"/>
                <w:sz w:val="28"/>
                <w:szCs w:val="28"/>
              </w:rPr>
              <w:t xml:space="preserve"> «Колокольчик»</w:t>
            </w:r>
            <w:r w:rsidR="00D7340D" w:rsidRPr="00980E34">
              <w:rPr>
                <w:color w:val="auto"/>
                <w:sz w:val="28"/>
                <w:szCs w:val="28"/>
              </w:rPr>
              <w:t xml:space="preserve"> соблюдаются правила по охране труда, обес</w:t>
            </w:r>
            <w:r w:rsidRPr="00980E34">
              <w:rPr>
                <w:color w:val="auto"/>
                <w:sz w:val="28"/>
                <w:szCs w:val="28"/>
              </w:rPr>
              <w:t>печивается без</w:t>
            </w:r>
            <w:r w:rsidR="00D7340D" w:rsidRPr="00980E34">
              <w:rPr>
                <w:color w:val="auto"/>
                <w:sz w:val="28"/>
                <w:szCs w:val="28"/>
              </w:rPr>
              <w:t>опасность жизнедеятельности воспитанников и сотрудников.</w:t>
            </w:r>
          </w:p>
        </w:tc>
      </w:tr>
    </w:tbl>
    <w:p w:rsidR="00972387" w:rsidRPr="00980E34" w:rsidRDefault="00972387" w:rsidP="00745685">
      <w:pPr>
        <w:pStyle w:val="Default"/>
        <w:rPr>
          <w:color w:val="auto"/>
          <w:sz w:val="28"/>
          <w:szCs w:val="28"/>
        </w:rPr>
      </w:pPr>
    </w:p>
    <w:p w:rsidR="00745685" w:rsidRPr="00980E34" w:rsidRDefault="006F42B5" w:rsidP="00745685">
      <w:pPr>
        <w:pStyle w:val="Default"/>
        <w:rPr>
          <w:color w:val="auto"/>
          <w:sz w:val="28"/>
          <w:szCs w:val="28"/>
        </w:rPr>
      </w:pPr>
      <w:r w:rsidRPr="00980E34">
        <w:rPr>
          <w:color w:val="auto"/>
          <w:sz w:val="28"/>
          <w:szCs w:val="28"/>
        </w:rPr>
        <w:t>Вывод: д</w:t>
      </w:r>
      <w:r w:rsidR="00745685" w:rsidRPr="00980E34">
        <w:rPr>
          <w:color w:val="auto"/>
          <w:sz w:val="28"/>
          <w:szCs w:val="28"/>
        </w:rPr>
        <w:t>еятельность системы управления МБДОУ</w:t>
      </w:r>
      <w:r w:rsidRPr="00980E34">
        <w:rPr>
          <w:color w:val="auto"/>
          <w:sz w:val="28"/>
          <w:szCs w:val="28"/>
        </w:rPr>
        <w:t xml:space="preserve"> д</w:t>
      </w:r>
      <w:r w:rsidR="00745685" w:rsidRPr="00980E34">
        <w:rPr>
          <w:color w:val="auto"/>
          <w:sz w:val="28"/>
          <w:szCs w:val="28"/>
        </w:rPr>
        <w:t xml:space="preserve">етский сад </w:t>
      </w:r>
      <w:r w:rsidRPr="00980E34">
        <w:rPr>
          <w:color w:val="auto"/>
          <w:sz w:val="28"/>
          <w:szCs w:val="28"/>
        </w:rPr>
        <w:t>«Колокольчик»</w:t>
      </w:r>
      <w:r w:rsidR="002F098A">
        <w:rPr>
          <w:color w:val="auto"/>
          <w:sz w:val="28"/>
          <w:szCs w:val="28"/>
        </w:rPr>
        <w:t>» в 2021</w:t>
      </w:r>
      <w:r w:rsidR="00745685" w:rsidRPr="00980E34">
        <w:rPr>
          <w:color w:val="auto"/>
          <w:sz w:val="28"/>
          <w:szCs w:val="28"/>
        </w:rPr>
        <w:t xml:space="preserve"> году была направлена на развитие самоуправленческих начал, объединение всех участников образовательного процесса в решении вопросов совершенствования условий для осуществления воспитательно-образовательного процесса, охраны жизни и здоровья воспитанников; защиты законных прав и интересов воспитанников; организации и проведении досуговых и развлекательных мероприятий для воспитанников; развития творческого потенциала педагогов, родителей (законных представителей) и </w:t>
      </w:r>
      <w:r w:rsidR="00972387" w:rsidRPr="00980E34">
        <w:rPr>
          <w:color w:val="auto"/>
          <w:sz w:val="28"/>
          <w:szCs w:val="28"/>
        </w:rPr>
        <w:t>детей</w:t>
      </w:r>
      <w:r w:rsidR="00745685" w:rsidRPr="00980E34">
        <w:rPr>
          <w:color w:val="auto"/>
          <w:sz w:val="28"/>
          <w:szCs w:val="28"/>
        </w:rPr>
        <w:t xml:space="preserve">. </w:t>
      </w:r>
    </w:p>
    <w:p w:rsidR="009C38BB" w:rsidRPr="00980E34" w:rsidRDefault="009C38BB" w:rsidP="009C38BB">
      <w:pPr>
        <w:pStyle w:val="Default"/>
        <w:rPr>
          <w:color w:val="auto"/>
          <w:sz w:val="28"/>
          <w:szCs w:val="28"/>
        </w:rPr>
      </w:pPr>
    </w:p>
    <w:p w:rsidR="004D77FB" w:rsidRPr="00C5412C" w:rsidRDefault="00972387" w:rsidP="004D77FB">
      <w:pPr>
        <w:autoSpaceDE w:val="0"/>
        <w:autoSpaceDN w:val="0"/>
        <w:adjustRightInd w:val="0"/>
        <w:rPr>
          <w:rFonts w:ascii="Times New Roman" w:hAnsi="Times New Roman" w:cs="Times New Roman"/>
          <w:b/>
          <w:sz w:val="28"/>
          <w:szCs w:val="28"/>
        </w:rPr>
      </w:pPr>
      <w:r w:rsidRPr="00C5412C">
        <w:rPr>
          <w:rFonts w:ascii="Times New Roman" w:hAnsi="Times New Roman" w:cs="Times New Roman"/>
          <w:b/>
          <w:sz w:val="28"/>
          <w:szCs w:val="28"/>
        </w:rPr>
        <w:t>2.5.Анализ качества образовательной работы с детьми в контексте ООПДО</w:t>
      </w:r>
      <w:r w:rsidR="00273C8A" w:rsidRPr="00C5412C">
        <w:rPr>
          <w:rFonts w:ascii="Times New Roman" w:hAnsi="Times New Roman" w:cs="Times New Roman"/>
          <w:b/>
          <w:sz w:val="28"/>
          <w:szCs w:val="28"/>
        </w:rPr>
        <w:t>.</w:t>
      </w:r>
    </w:p>
    <w:p w:rsidR="004D77FB" w:rsidRPr="00980E34" w:rsidRDefault="004D77FB" w:rsidP="004D77FB">
      <w:pPr>
        <w:pStyle w:val="Default"/>
        <w:rPr>
          <w:color w:val="auto"/>
          <w:sz w:val="28"/>
          <w:szCs w:val="28"/>
        </w:rPr>
      </w:pPr>
      <w:r w:rsidRPr="00980E34">
        <w:rPr>
          <w:color w:val="auto"/>
          <w:sz w:val="28"/>
          <w:szCs w:val="28"/>
        </w:rPr>
        <w:t xml:space="preserve">Результаты выполнения образовательной программы по ДОУ: </w:t>
      </w:r>
    </w:p>
    <w:p w:rsidR="004D77FB" w:rsidRPr="00980E34" w:rsidRDefault="004D77FB" w:rsidP="004D77FB">
      <w:pPr>
        <w:pStyle w:val="Default"/>
        <w:rPr>
          <w:color w:val="auto"/>
          <w:sz w:val="28"/>
          <w:szCs w:val="28"/>
        </w:rPr>
      </w:pPr>
      <w:r w:rsidRPr="00980E34">
        <w:rPr>
          <w:b/>
          <w:color w:val="auto"/>
          <w:sz w:val="28"/>
          <w:szCs w:val="28"/>
        </w:rPr>
        <w:t>1.Организация работы по</w:t>
      </w:r>
      <w:r w:rsidR="006E764F">
        <w:rPr>
          <w:b/>
          <w:color w:val="auto"/>
          <w:sz w:val="28"/>
          <w:szCs w:val="28"/>
        </w:rPr>
        <w:t xml:space="preserve"> </w:t>
      </w:r>
      <w:r w:rsidRPr="00980E34">
        <w:rPr>
          <w:b/>
          <w:bCs/>
          <w:color w:val="auto"/>
          <w:sz w:val="28"/>
          <w:szCs w:val="28"/>
        </w:rPr>
        <w:t>физическому развитию</w:t>
      </w:r>
      <w:r w:rsidR="002F098A">
        <w:rPr>
          <w:b/>
          <w:bCs/>
          <w:color w:val="auto"/>
          <w:sz w:val="28"/>
          <w:szCs w:val="28"/>
        </w:rPr>
        <w:t>.</w:t>
      </w:r>
    </w:p>
    <w:p w:rsidR="004D77FB" w:rsidRPr="00980E34" w:rsidRDefault="004D77FB" w:rsidP="004D77FB">
      <w:pPr>
        <w:autoSpaceDE w:val="0"/>
        <w:autoSpaceDN w:val="0"/>
        <w:adjustRightInd w:val="0"/>
        <w:rPr>
          <w:rFonts w:ascii="Times New Roman" w:hAnsi="Times New Roman" w:cs="Times New Roman"/>
          <w:sz w:val="28"/>
          <w:szCs w:val="28"/>
        </w:rPr>
      </w:pPr>
      <w:r w:rsidRPr="00980E34">
        <w:rPr>
          <w:rFonts w:ascii="Times New Roman" w:hAnsi="Times New Roman" w:cs="Times New Roman"/>
          <w:sz w:val="28"/>
          <w:szCs w:val="28"/>
        </w:rPr>
        <w:t xml:space="preserve">В организации работы с детьми учитывались возрастные и индивидуальные особенности детей, состояние их здоровья, физической подготовленности. Образовательная деятельность с детьми осуществлялась через использование специально организованной образовательной деятельности и совместной деятельности педагогов и детей. Использование спортивного инвентаря и нестандартного оборудования, изготовленного руками педагогов во время разнообразных форм организации физической деятельности, вызывало у детей </w:t>
      </w:r>
      <w:r w:rsidRPr="00980E34">
        <w:rPr>
          <w:rFonts w:ascii="Times New Roman" w:hAnsi="Times New Roman" w:cs="Times New Roman"/>
          <w:sz w:val="28"/>
          <w:szCs w:val="28"/>
        </w:rPr>
        <w:lastRenderedPageBreak/>
        <w:t>интерес к физической культуре. Инструктор по физической культуре совместно с воспитателями в процессе проведения НОД и в свободной деятельности успешно решали задачи обучения детей основным движениям, использовали разнообразные формы организации детей в НОД (игровые, сюжетные, занятия-тренинги и другие). Этому способствовали хорошая развивающая среда физкультурного зала, площадки на улице, а так же организация физического воспитания в соответствии с требованиями СанПиН, разработанная и использованная в работе с детьми схема организации двигательного режима. Развитию у детей интереса к спорту способствовало проведение спортивных досугов, участие в районных соревнованиях.</w:t>
      </w:r>
    </w:p>
    <w:p w:rsidR="004D77FB" w:rsidRPr="00980E34" w:rsidRDefault="004D77FB" w:rsidP="004D77FB">
      <w:pPr>
        <w:autoSpaceDE w:val="0"/>
        <w:autoSpaceDN w:val="0"/>
        <w:adjustRightInd w:val="0"/>
        <w:rPr>
          <w:rFonts w:ascii="Times New Roman" w:hAnsi="Times New Roman" w:cs="Times New Roman"/>
          <w:sz w:val="28"/>
          <w:szCs w:val="28"/>
        </w:rPr>
      </w:pPr>
      <w:r w:rsidRPr="00980E34">
        <w:rPr>
          <w:rFonts w:ascii="Times New Roman" w:hAnsi="Times New Roman" w:cs="Times New Roman"/>
          <w:b/>
          <w:bCs/>
          <w:sz w:val="28"/>
          <w:szCs w:val="28"/>
        </w:rPr>
        <w:t xml:space="preserve">Перспективы работы: </w:t>
      </w:r>
    </w:p>
    <w:p w:rsidR="004D77FB" w:rsidRPr="00980E34" w:rsidRDefault="004D77FB" w:rsidP="004D77FB">
      <w:pPr>
        <w:pStyle w:val="Default"/>
        <w:rPr>
          <w:color w:val="auto"/>
          <w:sz w:val="28"/>
          <w:szCs w:val="28"/>
        </w:rPr>
      </w:pPr>
      <w:r w:rsidRPr="00980E34">
        <w:rPr>
          <w:color w:val="auto"/>
          <w:sz w:val="28"/>
          <w:szCs w:val="28"/>
        </w:rPr>
        <w:t xml:space="preserve">• Организация работы по профилактике детского травматизма и простудных заболеваний. </w:t>
      </w:r>
    </w:p>
    <w:p w:rsidR="004D77FB" w:rsidRPr="00980E34" w:rsidRDefault="004D77FB" w:rsidP="004D77FB">
      <w:pPr>
        <w:pStyle w:val="Default"/>
        <w:rPr>
          <w:color w:val="auto"/>
          <w:sz w:val="28"/>
          <w:szCs w:val="28"/>
        </w:rPr>
      </w:pPr>
      <w:r w:rsidRPr="00980E34">
        <w:rPr>
          <w:color w:val="auto"/>
          <w:sz w:val="28"/>
          <w:szCs w:val="28"/>
        </w:rPr>
        <w:t xml:space="preserve">• Педагогам ОО продолжать изучать передовой опыт по здоровьесберегающим технологиям и внедрять их в работу детского сада. </w:t>
      </w:r>
    </w:p>
    <w:p w:rsidR="004D77FB" w:rsidRPr="00980E34" w:rsidRDefault="004D77FB" w:rsidP="004D77FB">
      <w:pPr>
        <w:pStyle w:val="Default"/>
        <w:rPr>
          <w:color w:val="auto"/>
          <w:sz w:val="28"/>
          <w:szCs w:val="28"/>
        </w:rPr>
      </w:pPr>
      <w:r w:rsidRPr="00980E34">
        <w:rPr>
          <w:color w:val="auto"/>
          <w:sz w:val="28"/>
          <w:szCs w:val="28"/>
        </w:rPr>
        <w:t xml:space="preserve">• Продолжать расширять представление о здоровом образе жизни, воспитывать потребность в здоровом образе жизни. </w:t>
      </w:r>
    </w:p>
    <w:p w:rsidR="00581FBC" w:rsidRPr="00980E34" w:rsidRDefault="00581FBC" w:rsidP="004D77FB">
      <w:pPr>
        <w:pStyle w:val="Default"/>
        <w:rPr>
          <w:color w:val="auto"/>
          <w:sz w:val="28"/>
          <w:szCs w:val="28"/>
        </w:rPr>
      </w:pPr>
    </w:p>
    <w:p w:rsidR="004D77FB" w:rsidRPr="00980E34" w:rsidRDefault="004D77FB" w:rsidP="004D77FB">
      <w:pPr>
        <w:pStyle w:val="Default"/>
        <w:rPr>
          <w:color w:val="auto"/>
          <w:sz w:val="28"/>
          <w:szCs w:val="28"/>
        </w:rPr>
      </w:pPr>
      <w:r w:rsidRPr="00980E34">
        <w:rPr>
          <w:color w:val="auto"/>
          <w:sz w:val="28"/>
          <w:szCs w:val="28"/>
        </w:rPr>
        <w:t>2.</w:t>
      </w:r>
      <w:r w:rsidRPr="00980E34">
        <w:rPr>
          <w:b/>
          <w:bCs/>
          <w:color w:val="auto"/>
          <w:sz w:val="28"/>
          <w:szCs w:val="28"/>
        </w:rPr>
        <w:t xml:space="preserve">Организация работы по социально-коммуникативному развитию </w:t>
      </w:r>
    </w:p>
    <w:p w:rsidR="004D77FB" w:rsidRPr="00980E34" w:rsidRDefault="004D77FB" w:rsidP="004D77FB">
      <w:pPr>
        <w:pStyle w:val="Default"/>
        <w:rPr>
          <w:color w:val="auto"/>
          <w:sz w:val="28"/>
          <w:szCs w:val="28"/>
        </w:rPr>
      </w:pPr>
      <w:r w:rsidRPr="00980E34">
        <w:rPr>
          <w:color w:val="auto"/>
          <w:sz w:val="28"/>
          <w:szCs w:val="28"/>
        </w:rPr>
        <w:t>В направлении формирования основ безопасности была проведена большая работа: для детей беседы и презентации, для родителей памятки. По правилам дорожного движения велась совместная д</w:t>
      </w:r>
      <w:r w:rsidR="00CD2D0B" w:rsidRPr="00980E34">
        <w:rPr>
          <w:color w:val="auto"/>
          <w:sz w:val="28"/>
          <w:szCs w:val="28"/>
        </w:rPr>
        <w:t>еятельность, участвовали в конкурсе</w:t>
      </w:r>
      <w:r w:rsidRPr="00980E34">
        <w:rPr>
          <w:color w:val="auto"/>
          <w:sz w:val="28"/>
          <w:szCs w:val="28"/>
        </w:rPr>
        <w:t xml:space="preserve"> «</w:t>
      </w:r>
      <w:r w:rsidR="00CD2D0B" w:rsidRPr="00980E34">
        <w:rPr>
          <w:color w:val="auto"/>
          <w:sz w:val="28"/>
          <w:szCs w:val="28"/>
        </w:rPr>
        <w:t>Дорога  глазами детей</w:t>
      </w:r>
      <w:r w:rsidRPr="00980E34">
        <w:rPr>
          <w:color w:val="auto"/>
          <w:sz w:val="28"/>
          <w:szCs w:val="28"/>
        </w:rPr>
        <w:t xml:space="preserve">». В гpyппax оформлены уголки по формированию безопасного поведения, были организованы консультации для педагогов; плановые практические занятия по эвакуации детей и сотрудников в случае возникновения пожара. В процессе образовательной деятельности в ходе режимных моментов, совместной деятельности с детьми, во время бесед педагоги уделяли много внимания вопросам формирования безопасного поведения на дороге, в природе, окружающей жизни, вопросам пожарной безопасности. </w:t>
      </w:r>
    </w:p>
    <w:p w:rsidR="004D77FB" w:rsidRPr="00980E34" w:rsidRDefault="004D77FB" w:rsidP="004D77FB">
      <w:pPr>
        <w:pStyle w:val="Default"/>
        <w:rPr>
          <w:color w:val="auto"/>
          <w:sz w:val="25"/>
          <w:szCs w:val="25"/>
        </w:rPr>
      </w:pPr>
      <w:r w:rsidRPr="00980E34">
        <w:rPr>
          <w:color w:val="auto"/>
          <w:sz w:val="28"/>
          <w:szCs w:val="28"/>
        </w:rPr>
        <w:t>В течение учебного года по направлению «самообслуживание, самостоятельность, трудовое воспитание» воспитатели прививали детям навыки ручного труда, самообслуживания, привлекали к дежурству по столовой, в уголке природы. У детей</w:t>
      </w:r>
    </w:p>
    <w:p w:rsidR="00581FBC" w:rsidRPr="00980E34" w:rsidRDefault="004D77FB" w:rsidP="004D77FB">
      <w:pPr>
        <w:autoSpaceDE w:val="0"/>
        <w:autoSpaceDN w:val="0"/>
        <w:adjustRightInd w:val="0"/>
        <w:rPr>
          <w:rFonts w:ascii="Times New Roman" w:hAnsi="Times New Roman" w:cs="Times New Roman"/>
          <w:sz w:val="28"/>
          <w:szCs w:val="28"/>
        </w:rPr>
      </w:pPr>
      <w:r w:rsidRPr="00980E34">
        <w:rPr>
          <w:rFonts w:ascii="Times New Roman" w:hAnsi="Times New Roman" w:cs="Times New Roman"/>
          <w:sz w:val="28"/>
          <w:szCs w:val="28"/>
        </w:rPr>
        <w:t>сформированы знания о труде взрослых.</w:t>
      </w:r>
    </w:p>
    <w:p w:rsidR="004D77FB" w:rsidRPr="00980E34" w:rsidRDefault="004D77FB" w:rsidP="004D77FB">
      <w:pPr>
        <w:pStyle w:val="Default"/>
        <w:rPr>
          <w:color w:val="auto"/>
          <w:sz w:val="28"/>
          <w:szCs w:val="28"/>
        </w:rPr>
      </w:pPr>
      <w:r w:rsidRPr="00980E34">
        <w:rPr>
          <w:b/>
          <w:bCs/>
          <w:color w:val="auto"/>
          <w:sz w:val="28"/>
          <w:szCs w:val="28"/>
        </w:rPr>
        <w:t xml:space="preserve">3. Организация работы по познавательному развитию </w:t>
      </w:r>
    </w:p>
    <w:p w:rsidR="004D77FB" w:rsidRPr="00980E34" w:rsidRDefault="004D77FB" w:rsidP="004D77FB">
      <w:pPr>
        <w:pStyle w:val="Default"/>
        <w:rPr>
          <w:color w:val="auto"/>
          <w:sz w:val="28"/>
          <w:szCs w:val="28"/>
        </w:rPr>
      </w:pPr>
      <w:r w:rsidRPr="00980E34">
        <w:rPr>
          <w:color w:val="auto"/>
          <w:sz w:val="28"/>
          <w:szCs w:val="28"/>
        </w:rPr>
        <w:t xml:space="preserve">Следует отметить, что в группах были созданы определенные условия: педагоги собрали материал для познавательного развития детей (алгоритмы, схемы, модели и т.д.), оформили книжные уголки, где собраны научная, художественная, познавательная литература, энциклопедии. Повысился качественный уровень организации образовательной деятельности с детьми по познавательному развитию. В образовательной организации реализуется принцип развивающего обучения. Педагоги используют различные формы образовательной деятельности, цель которой — доставить детям радость познания неизведанного. Педагоги в процессе организации образовательной деятельности продумывают методы и приемы </w:t>
      </w:r>
      <w:r w:rsidRPr="00980E34">
        <w:rPr>
          <w:color w:val="auto"/>
          <w:sz w:val="28"/>
          <w:szCs w:val="28"/>
        </w:rPr>
        <w:lastRenderedPageBreak/>
        <w:t xml:space="preserve">активизации каждого ребенка, уделяют внимание развитию творческих способностей детей, созданию ситуаций, требующих активизации логического мышления, правильного построения предложений и обобщающих ответов.В течение года воспитатели знакомили детей с историей родного города, с его памятными местами, с природой родного края. В детском саду имеется много познавательной, энциклопедической литературы для детей и воспитателей. </w:t>
      </w:r>
    </w:p>
    <w:p w:rsidR="004D77FB" w:rsidRPr="00980E34" w:rsidRDefault="004D77FB" w:rsidP="004D77FB">
      <w:pPr>
        <w:autoSpaceDE w:val="0"/>
        <w:autoSpaceDN w:val="0"/>
        <w:adjustRightInd w:val="0"/>
        <w:rPr>
          <w:sz w:val="28"/>
          <w:szCs w:val="28"/>
        </w:rPr>
      </w:pPr>
      <w:r w:rsidRPr="00980E34">
        <w:rPr>
          <w:rFonts w:ascii="Times New Roman" w:hAnsi="Times New Roman" w:cs="Times New Roman"/>
          <w:sz w:val="28"/>
          <w:szCs w:val="28"/>
        </w:rPr>
        <w:t>Весной детей привлекала работа по созданию мини-огорода на подоконнике, где они выращивают зеленый лук, овес, рассаду цветов для последующего высаживания их на свои клумбы на участке. Вся работа педагогического коллектива по экологическому воспитанию была направлена на развитие любознательности, кругозора, на формирование интереса к исследовательской деятельности</w:t>
      </w:r>
      <w:r w:rsidR="00581FBC" w:rsidRPr="00980E34">
        <w:rPr>
          <w:sz w:val="28"/>
          <w:szCs w:val="28"/>
        </w:rPr>
        <w:t>.</w:t>
      </w:r>
    </w:p>
    <w:p w:rsidR="00581FBC" w:rsidRPr="00980E34" w:rsidRDefault="00581FBC" w:rsidP="00581FBC">
      <w:pPr>
        <w:pStyle w:val="Default"/>
        <w:rPr>
          <w:color w:val="auto"/>
          <w:sz w:val="28"/>
          <w:szCs w:val="28"/>
        </w:rPr>
      </w:pPr>
      <w:r w:rsidRPr="00980E34">
        <w:rPr>
          <w:b/>
          <w:bCs/>
          <w:color w:val="auto"/>
          <w:sz w:val="28"/>
          <w:szCs w:val="28"/>
        </w:rPr>
        <w:t xml:space="preserve">Перспективы работы: </w:t>
      </w:r>
    </w:p>
    <w:p w:rsidR="00581FBC" w:rsidRPr="00980E34" w:rsidRDefault="00581FBC" w:rsidP="00581FBC">
      <w:pPr>
        <w:pStyle w:val="Default"/>
        <w:rPr>
          <w:color w:val="auto"/>
          <w:sz w:val="28"/>
          <w:szCs w:val="28"/>
        </w:rPr>
      </w:pPr>
      <w:r w:rsidRPr="00980E34">
        <w:rPr>
          <w:color w:val="auto"/>
          <w:sz w:val="28"/>
          <w:szCs w:val="28"/>
        </w:rPr>
        <w:t xml:space="preserve">• Проводить работу по классификации предметов, материалов, из которых они сделаны; </w:t>
      </w:r>
    </w:p>
    <w:p w:rsidR="00581FBC" w:rsidRPr="00980E34" w:rsidRDefault="00581FBC" w:rsidP="00581FBC">
      <w:pPr>
        <w:pStyle w:val="Default"/>
        <w:rPr>
          <w:color w:val="auto"/>
          <w:sz w:val="28"/>
          <w:szCs w:val="28"/>
        </w:rPr>
      </w:pPr>
      <w:r w:rsidRPr="00980E34">
        <w:rPr>
          <w:color w:val="auto"/>
          <w:sz w:val="28"/>
          <w:szCs w:val="28"/>
        </w:rPr>
        <w:t xml:space="preserve">• Обсуждать вместе с детьми смысл и содержание пословиц, поговорок, загадок о природных явлениях, народных примет, с использованием для слушания звуков природы и классической музыки. </w:t>
      </w:r>
    </w:p>
    <w:p w:rsidR="00581FBC" w:rsidRPr="00980E34" w:rsidRDefault="00581FBC" w:rsidP="00581FBC">
      <w:pPr>
        <w:pStyle w:val="Default"/>
        <w:rPr>
          <w:color w:val="auto"/>
          <w:sz w:val="28"/>
          <w:szCs w:val="28"/>
        </w:rPr>
      </w:pPr>
      <w:r w:rsidRPr="00980E34">
        <w:rPr>
          <w:color w:val="auto"/>
          <w:sz w:val="28"/>
          <w:szCs w:val="28"/>
        </w:rPr>
        <w:t xml:space="preserve">• Продолжать развивать умственную деятельность детей: анализ, сравнение, абстрагирование, обобщение. Сложные задания разбивать на части и, в зависимости от наклонностей и способностей детей, решать их постепенно, развивать у детей умение внимательно слушать и запоминать задание, охотно и точно его выполнять, приучать детей выслушивать задание до конца. </w:t>
      </w:r>
    </w:p>
    <w:p w:rsidR="00581FBC" w:rsidRPr="00980E34" w:rsidRDefault="00581FBC" w:rsidP="00581FBC">
      <w:pPr>
        <w:pStyle w:val="Default"/>
        <w:rPr>
          <w:color w:val="auto"/>
          <w:sz w:val="28"/>
          <w:szCs w:val="28"/>
        </w:rPr>
      </w:pPr>
      <w:r w:rsidRPr="00980E34">
        <w:rPr>
          <w:color w:val="auto"/>
          <w:sz w:val="28"/>
          <w:szCs w:val="28"/>
        </w:rPr>
        <w:t>• Использовать в работе с детьми младшего дошкольного возраста занимательный материал с целью формирования представлений и ознакомления с новыми сведениями. Помогать детям в овладении различными практическими способами сравнения, группировки предметов по количеству, величине, форме, расположению.</w:t>
      </w:r>
    </w:p>
    <w:p w:rsidR="00581FBC" w:rsidRPr="00980E34" w:rsidRDefault="00581FBC" w:rsidP="00581FBC">
      <w:pPr>
        <w:pStyle w:val="Default"/>
        <w:rPr>
          <w:color w:val="auto"/>
          <w:sz w:val="25"/>
          <w:szCs w:val="25"/>
        </w:rPr>
      </w:pPr>
    </w:p>
    <w:p w:rsidR="004D77FB" w:rsidRPr="00980E34" w:rsidRDefault="004D77FB" w:rsidP="004D77FB">
      <w:pPr>
        <w:pStyle w:val="Default"/>
        <w:rPr>
          <w:color w:val="auto"/>
          <w:sz w:val="28"/>
          <w:szCs w:val="28"/>
        </w:rPr>
      </w:pPr>
      <w:r w:rsidRPr="00980E34">
        <w:rPr>
          <w:b/>
          <w:bCs/>
          <w:color w:val="auto"/>
          <w:sz w:val="28"/>
          <w:szCs w:val="28"/>
        </w:rPr>
        <w:t xml:space="preserve">4.Организация работы по речевому развитию </w:t>
      </w:r>
    </w:p>
    <w:p w:rsidR="004D77FB" w:rsidRPr="00980E34" w:rsidRDefault="004D77FB" w:rsidP="004D77FB">
      <w:pPr>
        <w:pStyle w:val="Default"/>
        <w:rPr>
          <w:color w:val="auto"/>
          <w:sz w:val="28"/>
          <w:szCs w:val="28"/>
        </w:rPr>
      </w:pPr>
      <w:r w:rsidRPr="00980E34">
        <w:rPr>
          <w:color w:val="auto"/>
          <w:sz w:val="28"/>
          <w:szCs w:val="28"/>
        </w:rPr>
        <w:t xml:space="preserve">Воспитатели уделяли серьезное внимание формированию грамматически правильной речи, обучению рассказыванию, используя в работе с детьми активные методы: моделирование, схемы, дидактические игры. Анализ работы по образовательной области «Речевое развитие» показывает, что дошкольника охотно общаются дpyг с другом и с взрослыми, проявляют инициативу в общении, владеют достаточным словарным запасом, соответствующим их возрасту, умеют пользоваться всеми основными грамматическими формами речи. Старшие дошкольники владеют средствами звукового анализа слов. </w:t>
      </w:r>
    </w:p>
    <w:p w:rsidR="004D77FB" w:rsidRPr="00980E34" w:rsidRDefault="004D77FB" w:rsidP="004D77FB">
      <w:pPr>
        <w:autoSpaceDE w:val="0"/>
        <w:autoSpaceDN w:val="0"/>
        <w:adjustRightInd w:val="0"/>
        <w:rPr>
          <w:rFonts w:ascii="Times New Roman" w:hAnsi="Times New Roman" w:cs="Times New Roman"/>
          <w:sz w:val="28"/>
          <w:szCs w:val="28"/>
        </w:rPr>
      </w:pPr>
      <w:r w:rsidRPr="00980E34">
        <w:rPr>
          <w:rFonts w:ascii="Times New Roman" w:hAnsi="Times New Roman" w:cs="Times New Roman"/>
          <w:sz w:val="28"/>
          <w:szCs w:val="28"/>
        </w:rPr>
        <w:t xml:space="preserve">Стабильная положительная динамика выполнения программных требований образовательной программы дошкольного образования по приобщению к художественной литературе свидетельствует о том, что педагогический коллектив ведет эффективную работу по формированию нравственной и культурной стороны развития ребенка, представлений о жизни, труде, об отношении к природе, развивая, тем самым, социальный опыт и трудовую деятельность дошкольника, что оказывает </w:t>
      </w:r>
      <w:r w:rsidRPr="00980E34">
        <w:rPr>
          <w:rFonts w:ascii="Times New Roman" w:hAnsi="Times New Roman" w:cs="Times New Roman"/>
          <w:sz w:val="28"/>
          <w:szCs w:val="28"/>
        </w:rPr>
        <w:lastRenderedPageBreak/>
        <w:t>огромное влияние на интеллектуальное, умственное, творческое, психологическое и психофизиологическое развитие</w:t>
      </w:r>
      <w:r w:rsidR="00581FBC" w:rsidRPr="00980E34">
        <w:rPr>
          <w:rFonts w:ascii="Times New Roman" w:hAnsi="Times New Roman" w:cs="Times New Roman"/>
          <w:sz w:val="28"/>
          <w:szCs w:val="28"/>
        </w:rPr>
        <w:t>.</w:t>
      </w:r>
    </w:p>
    <w:p w:rsidR="00581FBC" w:rsidRPr="00980E34" w:rsidRDefault="00581FBC" w:rsidP="00581FBC">
      <w:pPr>
        <w:pStyle w:val="Default"/>
        <w:rPr>
          <w:color w:val="auto"/>
          <w:sz w:val="28"/>
          <w:szCs w:val="28"/>
        </w:rPr>
      </w:pPr>
      <w:r w:rsidRPr="00980E34">
        <w:rPr>
          <w:b/>
          <w:bCs/>
          <w:color w:val="auto"/>
          <w:sz w:val="28"/>
          <w:szCs w:val="28"/>
        </w:rPr>
        <w:t xml:space="preserve">Перспективы работы: </w:t>
      </w:r>
    </w:p>
    <w:p w:rsidR="00581FBC" w:rsidRPr="00980E34" w:rsidRDefault="00581FBC" w:rsidP="00581FBC">
      <w:pPr>
        <w:autoSpaceDE w:val="0"/>
        <w:autoSpaceDN w:val="0"/>
        <w:adjustRightInd w:val="0"/>
        <w:rPr>
          <w:rFonts w:ascii="Times New Roman" w:hAnsi="Times New Roman" w:cs="Times New Roman"/>
          <w:sz w:val="28"/>
          <w:szCs w:val="28"/>
        </w:rPr>
      </w:pPr>
      <w:r w:rsidRPr="00980E34">
        <w:rPr>
          <w:rFonts w:ascii="Times New Roman" w:hAnsi="Times New Roman" w:cs="Times New Roman"/>
          <w:sz w:val="28"/>
          <w:szCs w:val="28"/>
        </w:rPr>
        <w:t>Продолжать работу по обучению пересказу небольших литературных произведений. Планировать индивидуальные занятия по речевым заданиям, дидактические игры, чтение художественной литературы, продолжать проектную деятельность с родителями «Читаем вместе».</w:t>
      </w:r>
    </w:p>
    <w:p w:rsidR="004D77FB" w:rsidRPr="00980E34" w:rsidRDefault="004D77FB" w:rsidP="004D77FB">
      <w:pPr>
        <w:pStyle w:val="Default"/>
        <w:rPr>
          <w:color w:val="auto"/>
          <w:sz w:val="28"/>
          <w:szCs w:val="28"/>
        </w:rPr>
      </w:pPr>
      <w:r w:rsidRPr="00980E34">
        <w:rPr>
          <w:b/>
          <w:color w:val="auto"/>
          <w:sz w:val="28"/>
          <w:szCs w:val="28"/>
        </w:rPr>
        <w:t>5.</w:t>
      </w:r>
      <w:r w:rsidRPr="00980E34">
        <w:rPr>
          <w:b/>
          <w:bCs/>
          <w:color w:val="auto"/>
          <w:sz w:val="28"/>
          <w:szCs w:val="28"/>
        </w:rPr>
        <w:t>Организация работы по художественно – эстетическому развитию</w:t>
      </w:r>
      <w:r w:rsidRPr="00980E34">
        <w:rPr>
          <w:color w:val="auto"/>
          <w:sz w:val="28"/>
          <w:szCs w:val="28"/>
        </w:rPr>
        <w:t xml:space="preserve">. </w:t>
      </w:r>
    </w:p>
    <w:p w:rsidR="004D77FB" w:rsidRPr="00980E34" w:rsidRDefault="004D77FB" w:rsidP="00581FBC">
      <w:pPr>
        <w:pStyle w:val="Default"/>
        <w:rPr>
          <w:color w:val="auto"/>
          <w:sz w:val="25"/>
          <w:szCs w:val="25"/>
        </w:rPr>
      </w:pPr>
      <w:r w:rsidRPr="00980E34">
        <w:rPr>
          <w:color w:val="auto"/>
          <w:sz w:val="28"/>
          <w:szCs w:val="28"/>
        </w:rPr>
        <w:t>В этом учебном году воспитатели большое внимание уделяли ознакомлению детей с изобразительным искусством. Дети, овладели достаточным уровнем знаний и умений в данной области, в рисовании имеют элементарные технические навыки: правильно держат карандаш, кисть и свободно пользуются ими. Изображают предметы и создают несложные сюжетные композиции, изображения по мотивам народных игрушек. Создают небольшие сюжетные композиции, но допускают ошибки при передаче пропорции, позы и движения фигур. В лепке дети лепят предметы разной формы, используя усвоенные приемы и способы. В течение учебного года дети учились умению выслушивать и выполнять задание, доводить начатую работу до конца; развитию композиционных навыков –располагать изображение в центре листа</w:t>
      </w:r>
      <w:r w:rsidR="005360B5">
        <w:rPr>
          <w:color w:val="auto"/>
          <w:sz w:val="28"/>
          <w:szCs w:val="28"/>
        </w:rPr>
        <w:t xml:space="preserve"> </w:t>
      </w:r>
      <w:r w:rsidRPr="00980E34">
        <w:rPr>
          <w:color w:val="auto"/>
          <w:sz w:val="28"/>
          <w:szCs w:val="28"/>
        </w:rPr>
        <w:t>бумаги, совершенствовать технические навыки; освоению начертания простейших изобразительных форм с использованием ярких, красочных тонов, дети приучались находить сходство с предметами окружающей действительности, осознавать изобразительные возможности материало</w:t>
      </w:r>
      <w:r w:rsidR="00581FBC" w:rsidRPr="00980E34">
        <w:rPr>
          <w:color w:val="auto"/>
          <w:sz w:val="28"/>
          <w:szCs w:val="28"/>
        </w:rPr>
        <w:t xml:space="preserve">в и самостоятельно использовать </w:t>
      </w:r>
      <w:r w:rsidRPr="00980E34">
        <w:rPr>
          <w:color w:val="auto"/>
          <w:sz w:val="28"/>
          <w:szCs w:val="28"/>
        </w:rPr>
        <w:t>полученные умения при изображении других предметов.</w:t>
      </w:r>
    </w:p>
    <w:p w:rsidR="004D77FB" w:rsidRPr="00980E34" w:rsidRDefault="004D77FB" w:rsidP="004D77FB">
      <w:pPr>
        <w:pStyle w:val="Default"/>
        <w:rPr>
          <w:color w:val="auto"/>
          <w:sz w:val="28"/>
          <w:szCs w:val="28"/>
        </w:rPr>
      </w:pPr>
      <w:r w:rsidRPr="00980E34">
        <w:rPr>
          <w:color w:val="auto"/>
          <w:sz w:val="28"/>
          <w:szCs w:val="28"/>
        </w:rPr>
        <w:t xml:space="preserve">Большая роль в образовательной работе отводится конструированию, которое способствует не только художественному, но и познавательному развитию детей. В каждой группе имеется строительные конструкторы из различного материала и с разными способами соединений деталей, но его недостаточно. Диагностические данные показывают, что дети усваивают программные требования, у них не вызывает сложность конструирование по замыслу. Дети умеют работать по шаблонам, владеют приемами творческого мышления. </w:t>
      </w:r>
    </w:p>
    <w:p w:rsidR="004D77FB" w:rsidRPr="00980E34" w:rsidRDefault="00581FBC" w:rsidP="004D77FB">
      <w:pPr>
        <w:pStyle w:val="Default"/>
        <w:rPr>
          <w:color w:val="auto"/>
          <w:sz w:val="28"/>
          <w:szCs w:val="28"/>
        </w:rPr>
      </w:pPr>
      <w:r w:rsidRPr="00980E34">
        <w:rPr>
          <w:color w:val="auto"/>
          <w:sz w:val="28"/>
          <w:szCs w:val="28"/>
        </w:rPr>
        <w:t>Музыка в М</w:t>
      </w:r>
      <w:r w:rsidR="004D77FB" w:rsidRPr="00980E34">
        <w:rPr>
          <w:color w:val="auto"/>
          <w:sz w:val="28"/>
          <w:szCs w:val="28"/>
        </w:rPr>
        <w:t>БДОУ является органичной частью разносторонней детской деятельности. Музыкальный руководитель уделяет большое внимание развитию певческих навыков у детей, формируют эмоциональную отзывчивость на музыку, стимулирует самостоятельную музыкальную деятельность детей. Стало традицией проведение разных конкурсов совместно с родителями. У детей сформированы навыки культуры слушания. Воспитанники охотно участвуют в беседах с музыкальным содержанием. В игровой деятельности почти все дети проявляют</w:t>
      </w:r>
      <w:r w:rsidR="005360B5">
        <w:rPr>
          <w:color w:val="auto"/>
          <w:sz w:val="28"/>
          <w:szCs w:val="28"/>
        </w:rPr>
        <w:t xml:space="preserve"> </w:t>
      </w:r>
      <w:r w:rsidR="004D77FB" w:rsidRPr="00980E34">
        <w:rPr>
          <w:color w:val="auto"/>
          <w:sz w:val="28"/>
          <w:szCs w:val="28"/>
        </w:rPr>
        <w:t>творческую активность, инициативу, имеются попытки выразить игровой образ самостоятельно.</w:t>
      </w:r>
    </w:p>
    <w:p w:rsidR="005360B5" w:rsidRDefault="00581FBC" w:rsidP="00581FBC">
      <w:pPr>
        <w:pStyle w:val="Default"/>
        <w:rPr>
          <w:b/>
          <w:bCs/>
          <w:color w:val="auto"/>
          <w:sz w:val="28"/>
          <w:szCs w:val="28"/>
        </w:rPr>
      </w:pPr>
      <w:r w:rsidRPr="00980E34">
        <w:rPr>
          <w:b/>
          <w:bCs/>
          <w:color w:val="auto"/>
          <w:sz w:val="28"/>
          <w:szCs w:val="28"/>
        </w:rPr>
        <w:t xml:space="preserve">Перспективы работы: </w:t>
      </w:r>
    </w:p>
    <w:p w:rsidR="00581FBC" w:rsidRPr="00980E34" w:rsidRDefault="00581FBC" w:rsidP="00581FBC">
      <w:pPr>
        <w:pStyle w:val="Default"/>
        <w:rPr>
          <w:b/>
          <w:bCs/>
          <w:color w:val="auto"/>
          <w:sz w:val="28"/>
          <w:szCs w:val="28"/>
        </w:rPr>
      </w:pPr>
      <w:r w:rsidRPr="00980E34">
        <w:rPr>
          <w:b/>
          <w:bCs/>
          <w:color w:val="auto"/>
          <w:sz w:val="28"/>
          <w:szCs w:val="28"/>
        </w:rPr>
        <w:t>-</w:t>
      </w:r>
      <w:r w:rsidRPr="00980E34">
        <w:rPr>
          <w:color w:val="auto"/>
          <w:sz w:val="28"/>
          <w:szCs w:val="28"/>
        </w:rPr>
        <w:t xml:space="preserve">продолжать знакомить детей с разными видами и жанрами изобразительного искусства, представления о которых у них углубляются и расширяются. Учить соотносить настроение образов, выраженных разными видами искусств. </w:t>
      </w:r>
    </w:p>
    <w:p w:rsidR="004D77FB" w:rsidRPr="00980E34" w:rsidRDefault="00581FBC" w:rsidP="00581FBC">
      <w:pPr>
        <w:pStyle w:val="Default"/>
        <w:rPr>
          <w:color w:val="auto"/>
          <w:sz w:val="28"/>
          <w:szCs w:val="28"/>
        </w:rPr>
      </w:pPr>
      <w:r w:rsidRPr="00980E34">
        <w:rPr>
          <w:color w:val="auto"/>
          <w:sz w:val="28"/>
          <w:szCs w:val="28"/>
        </w:rPr>
        <w:lastRenderedPageBreak/>
        <w:t xml:space="preserve">- в конструировании учить анализировать образец и планировать последовательность действий, контролировать себя по ходу работы, соотносить свой результат с образцом. </w:t>
      </w:r>
    </w:p>
    <w:p w:rsidR="00ED391F" w:rsidRPr="00980E34" w:rsidRDefault="004D77FB" w:rsidP="00ED391F">
      <w:pPr>
        <w:autoSpaceDE w:val="0"/>
        <w:autoSpaceDN w:val="0"/>
        <w:adjustRightInd w:val="0"/>
        <w:rPr>
          <w:rFonts w:ascii="Times New Roman" w:hAnsi="Times New Roman" w:cs="Times New Roman"/>
          <w:sz w:val="28"/>
        </w:rPr>
      </w:pPr>
      <w:r w:rsidRPr="00980E34">
        <w:rPr>
          <w:rFonts w:ascii="Times New Roman" w:hAnsi="Times New Roman" w:cs="Times New Roman"/>
          <w:sz w:val="28"/>
        </w:rPr>
        <w:t>Целью системы оценки качества образования в ДОУ является установление соответствия качества дошкольного образования Федеральному государственному образовательному стандарту дошкольного образования и оценке соответствия потребностям личности.  Реализация внутренней системы оценки качества образования осуществляется в ДОУ на основе внутреннего контроля и мониторинга. С целью повышения эффективности учебно-воспитательной деятельности применяем педагогический мониторинг, который даѐт качественную и своевременную инфо</w:t>
      </w:r>
      <w:r w:rsidR="00ED391F" w:rsidRPr="00980E34">
        <w:rPr>
          <w:rFonts w:ascii="Times New Roman" w:hAnsi="Times New Roman" w:cs="Times New Roman"/>
          <w:sz w:val="28"/>
        </w:rPr>
        <w:t>р</w:t>
      </w:r>
      <w:r w:rsidR="005360B5">
        <w:rPr>
          <w:rFonts w:ascii="Times New Roman" w:hAnsi="Times New Roman" w:cs="Times New Roman"/>
          <w:sz w:val="28"/>
        </w:rPr>
        <w:t>м</w:t>
      </w:r>
      <w:r w:rsidR="00ED391F" w:rsidRPr="00980E34">
        <w:rPr>
          <w:rFonts w:ascii="Times New Roman" w:hAnsi="Times New Roman" w:cs="Times New Roman"/>
          <w:sz w:val="28"/>
        </w:rPr>
        <w:t>ацию.</w:t>
      </w:r>
      <w:r w:rsidR="005360B5">
        <w:rPr>
          <w:rFonts w:ascii="Times New Roman" w:hAnsi="Times New Roman" w:cs="Times New Roman"/>
          <w:sz w:val="28"/>
        </w:rPr>
        <w:t xml:space="preserve"> </w:t>
      </w:r>
      <w:r w:rsidR="00ED391F" w:rsidRPr="00980E34">
        <w:rPr>
          <w:rFonts w:ascii="Times New Roman" w:hAnsi="Times New Roman" w:cs="Times New Roman"/>
          <w:sz w:val="28"/>
        </w:rPr>
        <w:t>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ДОУ в целом. Внутренняя система оценки качества образования определялась по трем показателям:</w:t>
      </w:r>
    </w:p>
    <w:p w:rsidR="00ED391F" w:rsidRPr="00980E34" w:rsidRDefault="00ED391F" w:rsidP="00ED391F">
      <w:pPr>
        <w:autoSpaceDE w:val="0"/>
        <w:autoSpaceDN w:val="0"/>
        <w:adjustRightInd w:val="0"/>
        <w:rPr>
          <w:rFonts w:ascii="Times New Roman" w:hAnsi="Times New Roman" w:cs="Times New Roman"/>
          <w:sz w:val="28"/>
        </w:rPr>
      </w:pPr>
      <w:r w:rsidRPr="00980E34">
        <w:rPr>
          <w:rFonts w:ascii="Times New Roman" w:hAnsi="Times New Roman" w:cs="Times New Roman"/>
          <w:sz w:val="28"/>
        </w:rPr>
        <w:t>-  соответствие разработанной и реализуемой образовательным учреждением ООП ДО требованиям действующих нормативных правовых документов: 100% - да,0 % -  частично;</w:t>
      </w:r>
    </w:p>
    <w:p w:rsidR="00ED391F" w:rsidRPr="00980E34" w:rsidRDefault="00ED391F" w:rsidP="00ED391F">
      <w:pPr>
        <w:autoSpaceDE w:val="0"/>
        <w:autoSpaceDN w:val="0"/>
        <w:adjustRightInd w:val="0"/>
        <w:rPr>
          <w:rFonts w:ascii="Times New Roman" w:hAnsi="Times New Roman" w:cs="Times New Roman"/>
          <w:sz w:val="28"/>
        </w:rPr>
      </w:pPr>
      <w:r w:rsidRPr="00980E34">
        <w:rPr>
          <w:rFonts w:ascii="Times New Roman" w:hAnsi="Times New Roman" w:cs="Times New Roman"/>
          <w:sz w:val="28"/>
        </w:rPr>
        <w:t>-  соответствие условий реализации ООП ДО требованиям действующих нормативных правовых документов:  90 % - да,10% - частично;</w:t>
      </w:r>
    </w:p>
    <w:p w:rsidR="00ED391F" w:rsidRPr="00980E34" w:rsidRDefault="00ED391F" w:rsidP="00ED391F">
      <w:pPr>
        <w:pStyle w:val="a3"/>
        <w:rPr>
          <w:rFonts w:ascii="Times New Roman" w:hAnsi="Times New Roman" w:cs="Times New Roman"/>
          <w:sz w:val="28"/>
        </w:rPr>
      </w:pPr>
      <w:r w:rsidRPr="00980E34">
        <w:rPr>
          <w:rFonts w:ascii="Times New Roman" w:hAnsi="Times New Roman" w:cs="Times New Roman"/>
          <w:sz w:val="28"/>
        </w:rPr>
        <w:t xml:space="preserve"> -  параметры, характеризующие степень удовлетворенности родителей качеством </w:t>
      </w:r>
    </w:p>
    <w:p w:rsidR="00ED391F" w:rsidRPr="00980E34" w:rsidRDefault="00ED391F" w:rsidP="00ED391F">
      <w:pPr>
        <w:pStyle w:val="a3"/>
        <w:rPr>
          <w:rFonts w:ascii="Times New Roman" w:hAnsi="Times New Roman" w:cs="Times New Roman"/>
          <w:sz w:val="28"/>
        </w:rPr>
      </w:pPr>
      <w:r w:rsidRPr="00980E34">
        <w:rPr>
          <w:rFonts w:ascii="Times New Roman" w:hAnsi="Times New Roman" w:cs="Times New Roman"/>
          <w:sz w:val="28"/>
        </w:rPr>
        <w:t>деятельности дошкольного образовательного учреждения:</w:t>
      </w:r>
    </w:p>
    <w:p w:rsidR="00ED391F" w:rsidRPr="00980E34" w:rsidRDefault="00ED391F" w:rsidP="00ED391F">
      <w:pPr>
        <w:pStyle w:val="a3"/>
        <w:rPr>
          <w:rFonts w:ascii="Times New Roman" w:hAnsi="Times New Roman" w:cs="Times New Roman"/>
          <w:sz w:val="28"/>
          <w:u w:val="single"/>
        </w:rPr>
      </w:pPr>
      <w:r w:rsidRPr="00980E34">
        <w:rPr>
          <w:rFonts w:ascii="Times New Roman" w:hAnsi="Times New Roman" w:cs="Times New Roman"/>
          <w:sz w:val="28"/>
        </w:rPr>
        <w:t>100% -устраивает</w:t>
      </w:r>
      <w:r w:rsidRPr="00980E34">
        <w:rPr>
          <w:rFonts w:ascii="Times New Roman" w:hAnsi="Times New Roman" w:cs="Times New Roman"/>
          <w:sz w:val="28"/>
          <w:u w:val="single"/>
        </w:rPr>
        <w:t>.</w:t>
      </w:r>
    </w:p>
    <w:p w:rsidR="00ED391F" w:rsidRPr="00980E34" w:rsidRDefault="00ED391F" w:rsidP="00ED391F">
      <w:pPr>
        <w:pStyle w:val="a3"/>
        <w:rPr>
          <w:rFonts w:ascii="Times New Roman" w:hAnsi="Times New Roman" w:cs="Times New Roman"/>
          <w:sz w:val="28"/>
        </w:rPr>
      </w:pPr>
      <w:r w:rsidRPr="00980E34">
        <w:rPr>
          <w:rFonts w:ascii="Times New Roman" w:hAnsi="Times New Roman" w:cs="Times New Roman"/>
          <w:sz w:val="28"/>
        </w:rPr>
        <w:t>Оценка удовлетворенности индивидуальных образовательных потребностей.</w:t>
      </w:r>
    </w:p>
    <w:tbl>
      <w:tblPr>
        <w:tblStyle w:val="a4"/>
        <w:tblW w:w="0" w:type="auto"/>
        <w:tblLook w:val="04A0"/>
      </w:tblPr>
      <w:tblGrid>
        <w:gridCol w:w="1242"/>
        <w:gridCol w:w="5138"/>
        <w:gridCol w:w="3191"/>
      </w:tblGrid>
      <w:tr w:rsidR="00ED391F" w:rsidRPr="00980E34" w:rsidTr="00A21249">
        <w:tc>
          <w:tcPr>
            <w:tcW w:w="9571" w:type="dxa"/>
            <w:gridSpan w:val="3"/>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1.  Индивидуальные образовательные потребности</w:t>
            </w:r>
          </w:p>
          <w:p w:rsidR="00ED391F" w:rsidRPr="00980E34" w:rsidRDefault="00ED391F" w:rsidP="00A21249">
            <w:pPr>
              <w:pStyle w:val="a3"/>
              <w:rPr>
                <w:rFonts w:ascii="Times New Roman" w:hAnsi="Times New Roman" w:cs="Times New Roman"/>
                <w:sz w:val="28"/>
              </w:rPr>
            </w:pPr>
          </w:p>
        </w:tc>
      </w:tr>
      <w:tr w:rsidR="00ED391F" w:rsidRPr="00980E34" w:rsidTr="00A21249">
        <w:tc>
          <w:tcPr>
            <w:tcW w:w="1242"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п/п</w:t>
            </w:r>
          </w:p>
        </w:tc>
        <w:tc>
          <w:tcPr>
            <w:tcW w:w="5138"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xml:space="preserve">Параметр оценки   </w:t>
            </w:r>
          </w:p>
        </w:tc>
        <w:tc>
          <w:tcPr>
            <w:tcW w:w="3191"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xml:space="preserve">Единицы измерения </w:t>
            </w:r>
          </w:p>
          <w:p w:rsidR="00ED391F" w:rsidRPr="00980E34" w:rsidRDefault="00ED391F" w:rsidP="00A21249">
            <w:pPr>
              <w:pStyle w:val="a3"/>
              <w:rPr>
                <w:rFonts w:ascii="Times New Roman" w:hAnsi="Times New Roman" w:cs="Times New Roman"/>
                <w:sz w:val="28"/>
              </w:rPr>
            </w:pPr>
          </w:p>
        </w:tc>
      </w:tr>
      <w:tr w:rsidR="00ED391F" w:rsidRPr="00980E34" w:rsidTr="00A21249">
        <w:tc>
          <w:tcPr>
            <w:tcW w:w="1242"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xml:space="preserve">1.1.  </w:t>
            </w:r>
          </w:p>
        </w:tc>
        <w:tc>
          <w:tcPr>
            <w:tcW w:w="5138"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xml:space="preserve">Общая численность обучающихся, осваивающих ООП  </w:t>
            </w:r>
          </w:p>
        </w:tc>
        <w:tc>
          <w:tcPr>
            <w:tcW w:w="3191"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1</w:t>
            </w:r>
            <w:r w:rsidR="000931B2">
              <w:rPr>
                <w:rFonts w:ascii="Times New Roman" w:hAnsi="Times New Roman" w:cs="Times New Roman"/>
                <w:sz w:val="28"/>
              </w:rPr>
              <w:t>27</w:t>
            </w:r>
          </w:p>
        </w:tc>
      </w:tr>
      <w:tr w:rsidR="00ED391F" w:rsidRPr="00980E34" w:rsidTr="00A21249">
        <w:tc>
          <w:tcPr>
            <w:tcW w:w="1242"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xml:space="preserve">1.2.  </w:t>
            </w:r>
          </w:p>
        </w:tc>
        <w:tc>
          <w:tcPr>
            <w:tcW w:w="5138"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xml:space="preserve">В режиме полного дня (7.00-19.00 часов)  </w:t>
            </w:r>
          </w:p>
        </w:tc>
        <w:tc>
          <w:tcPr>
            <w:tcW w:w="3191"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1</w:t>
            </w:r>
            <w:r w:rsidR="000931B2">
              <w:rPr>
                <w:rFonts w:ascii="Times New Roman" w:hAnsi="Times New Roman" w:cs="Times New Roman"/>
                <w:sz w:val="28"/>
              </w:rPr>
              <w:t>27</w:t>
            </w:r>
          </w:p>
        </w:tc>
      </w:tr>
      <w:tr w:rsidR="00ED391F" w:rsidRPr="00980E34" w:rsidTr="00A21249">
        <w:tc>
          <w:tcPr>
            <w:tcW w:w="1242"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xml:space="preserve">1.3.  </w:t>
            </w:r>
          </w:p>
        </w:tc>
        <w:tc>
          <w:tcPr>
            <w:tcW w:w="5138"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xml:space="preserve">В режиме кратковременного пребывания (3-5 часов)  </w:t>
            </w:r>
          </w:p>
        </w:tc>
        <w:tc>
          <w:tcPr>
            <w:tcW w:w="3191"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0</w:t>
            </w:r>
          </w:p>
        </w:tc>
      </w:tr>
      <w:tr w:rsidR="00ED391F" w:rsidRPr="00980E34" w:rsidTr="00A21249">
        <w:tc>
          <w:tcPr>
            <w:tcW w:w="1242"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xml:space="preserve">1.4.  </w:t>
            </w:r>
          </w:p>
        </w:tc>
        <w:tc>
          <w:tcPr>
            <w:tcW w:w="5138"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xml:space="preserve">В форме семейного образования с психолого-педагогическим сопровождением на базе дошкольной </w:t>
            </w:r>
          </w:p>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образовательной организации</w:t>
            </w:r>
          </w:p>
        </w:tc>
        <w:tc>
          <w:tcPr>
            <w:tcW w:w="3191"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0 чел.</w:t>
            </w:r>
          </w:p>
          <w:p w:rsidR="00ED391F" w:rsidRPr="00980E34" w:rsidRDefault="00ED391F" w:rsidP="00A21249">
            <w:pPr>
              <w:pStyle w:val="a3"/>
              <w:rPr>
                <w:rFonts w:ascii="Times New Roman" w:hAnsi="Times New Roman" w:cs="Times New Roman"/>
                <w:sz w:val="28"/>
              </w:rPr>
            </w:pPr>
          </w:p>
        </w:tc>
      </w:tr>
      <w:tr w:rsidR="00ED391F" w:rsidRPr="00980E34" w:rsidTr="00A21249">
        <w:tc>
          <w:tcPr>
            <w:tcW w:w="1242"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xml:space="preserve">1.5.  </w:t>
            </w:r>
          </w:p>
        </w:tc>
        <w:tc>
          <w:tcPr>
            <w:tcW w:w="5138"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xml:space="preserve">Общая численность воспитанников в возрасте до 3 лет  </w:t>
            </w:r>
          </w:p>
        </w:tc>
        <w:tc>
          <w:tcPr>
            <w:tcW w:w="3191"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2</w:t>
            </w:r>
            <w:r w:rsidR="000931B2">
              <w:rPr>
                <w:rFonts w:ascii="Times New Roman" w:hAnsi="Times New Roman" w:cs="Times New Roman"/>
                <w:sz w:val="28"/>
              </w:rPr>
              <w:t>4</w:t>
            </w:r>
          </w:p>
        </w:tc>
      </w:tr>
      <w:tr w:rsidR="00ED391F" w:rsidRPr="00980E34" w:rsidTr="00A21249">
        <w:tc>
          <w:tcPr>
            <w:tcW w:w="1242"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xml:space="preserve">1.6.  </w:t>
            </w:r>
          </w:p>
        </w:tc>
        <w:tc>
          <w:tcPr>
            <w:tcW w:w="5138"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Общая численность воспитанников в возрасте от 3 до 8 лет</w:t>
            </w:r>
          </w:p>
        </w:tc>
        <w:tc>
          <w:tcPr>
            <w:tcW w:w="3191" w:type="dxa"/>
          </w:tcPr>
          <w:p w:rsidR="00ED391F" w:rsidRPr="00980E34" w:rsidRDefault="000931B2" w:rsidP="00A21249">
            <w:pPr>
              <w:pStyle w:val="a3"/>
              <w:rPr>
                <w:rFonts w:ascii="Times New Roman" w:hAnsi="Times New Roman" w:cs="Times New Roman"/>
                <w:sz w:val="28"/>
              </w:rPr>
            </w:pPr>
            <w:r>
              <w:rPr>
                <w:rFonts w:ascii="Times New Roman" w:hAnsi="Times New Roman" w:cs="Times New Roman"/>
                <w:sz w:val="28"/>
              </w:rPr>
              <w:t>103</w:t>
            </w:r>
          </w:p>
        </w:tc>
      </w:tr>
      <w:tr w:rsidR="00ED391F" w:rsidRPr="00980E34" w:rsidTr="00A21249">
        <w:tc>
          <w:tcPr>
            <w:tcW w:w="1242"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xml:space="preserve">1.7.  </w:t>
            </w:r>
          </w:p>
        </w:tc>
        <w:tc>
          <w:tcPr>
            <w:tcW w:w="5138"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xml:space="preserve">Численность/удельный вес численности </w:t>
            </w:r>
            <w:r w:rsidRPr="00980E34">
              <w:rPr>
                <w:rFonts w:ascii="Times New Roman" w:hAnsi="Times New Roman" w:cs="Times New Roman"/>
                <w:sz w:val="28"/>
              </w:rPr>
              <w:lastRenderedPageBreak/>
              <w:t xml:space="preserve">воспитанников с ограниченными возможностями здоровья в общей </w:t>
            </w:r>
          </w:p>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численности воспитанников, получающих услуги:</w:t>
            </w:r>
          </w:p>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По коррекции недостатков в физическом и (или) психическом развитии</w:t>
            </w:r>
          </w:p>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По освоению образовательной программы дошкольного образования</w:t>
            </w:r>
          </w:p>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xml:space="preserve">По присмотру и уходу  </w:t>
            </w:r>
          </w:p>
        </w:tc>
        <w:tc>
          <w:tcPr>
            <w:tcW w:w="3191"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lastRenderedPageBreak/>
              <w:t>-</w:t>
            </w:r>
          </w:p>
        </w:tc>
      </w:tr>
      <w:tr w:rsidR="00ED391F" w:rsidRPr="00980E34" w:rsidTr="00A21249">
        <w:tc>
          <w:tcPr>
            <w:tcW w:w="1242"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lastRenderedPageBreak/>
              <w:t xml:space="preserve">1.8.  </w:t>
            </w:r>
          </w:p>
        </w:tc>
        <w:tc>
          <w:tcPr>
            <w:tcW w:w="5138"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xml:space="preserve">Направленности групп </w:t>
            </w:r>
          </w:p>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общеразвивающая</w:t>
            </w:r>
          </w:p>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xml:space="preserve">- компенсирующая  </w:t>
            </w:r>
          </w:p>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xml:space="preserve">- оздоровительная </w:t>
            </w:r>
          </w:p>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xml:space="preserve">- комбинированная </w:t>
            </w:r>
          </w:p>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группы детей раннего возраста без реализации образовательной программы</w:t>
            </w:r>
          </w:p>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группы по присмотру и уходу без реализации образовательной программы:</w:t>
            </w:r>
          </w:p>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-в режиме полного дня (8-12 часов)</w:t>
            </w:r>
          </w:p>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в режиме продленного дня (12-14 часов)</w:t>
            </w:r>
          </w:p>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–в режиме круглосуточного пребывания</w:t>
            </w:r>
          </w:p>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xml:space="preserve">- семейные дошкольные группы  </w:t>
            </w:r>
          </w:p>
        </w:tc>
        <w:tc>
          <w:tcPr>
            <w:tcW w:w="3191" w:type="dxa"/>
          </w:tcPr>
          <w:p w:rsidR="00ED391F" w:rsidRPr="00980E34" w:rsidRDefault="00ED391F" w:rsidP="00A21249">
            <w:pPr>
              <w:pStyle w:val="a3"/>
              <w:rPr>
                <w:rFonts w:ascii="Times New Roman" w:hAnsi="Times New Roman" w:cs="Times New Roman"/>
                <w:sz w:val="28"/>
              </w:rPr>
            </w:pPr>
          </w:p>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имеется</w:t>
            </w:r>
          </w:p>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не имеется</w:t>
            </w:r>
          </w:p>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не имеется</w:t>
            </w:r>
          </w:p>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не имеется</w:t>
            </w:r>
          </w:p>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не имеется</w:t>
            </w:r>
          </w:p>
          <w:p w:rsidR="00ED391F" w:rsidRPr="00980E34" w:rsidRDefault="00ED391F" w:rsidP="00A21249">
            <w:pPr>
              <w:pStyle w:val="a3"/>
              <w:rPr>
                <w:rFonts w:ascii="Times New Roman" w:hAnsi="Times New Roman" w:cs="Times New Roman"/>
                <w:sz w:val="28"/>
              </w:rPr>
            </w:pPr>
          </w:p>
          <w:p w:rsidR="00ED391F" w:rsidRPr="00980E34" w:rsidRDefault="00ED391F" w:rsidP="00A21249">
            <w:pPr>
              <w:pStyle w:val="a3"/>
              <w:rPr>
                <w:rFonts w:ascii="Times New Roman" w:hAnsi="Times New Roman" w:cs="Times New Roman"/>
                <w:sz w:val="28"/>
              </w:rPr>
            </w:pPr>
          </w:p>
          <w:p w:rsidR="00ED391F" w:rsidRPr="00980E34" w:rsidRDefault="00ED391F" w:rsidP="00A21249">
            <w:pPr>
              <w:pStyle w:val="a3"/>
              <w:rPr>
                <w:rFonts w:ascii="Times New Roman" w:hAnsi="Times New Roman" w:cs="Times New Roman"/>
                <w:sz w:val="28"/>
              </w:rPr>
            </w:pPr>
          </w:p>
          <w:p w:rsidR="00ED391F" w:rsidRPr="00980E34" w:rsidRDefault="00ED391F" w:rsidP="00A21249">
            <w:pPr>
              <w:pStyle w:val="a3"/>
              <w:rPr>
                <w:rFonts w:ascii="Times New Roman" w:hAnsi="Times New Roman" w:cs="Times New Roman"/>
                <w:sz w:val="28"/>
              </w:rPr>
            </w:pPr>
          </w:p>
          <w:p w:rsidR="00ED391F" w:rsidRPr="00980E34" w:rsidRDefault="00ED391F" w:rsidP="00A21249">
            <w:pPr>
              <w:pStyle w:val="a3"/>
              <w:rPr>
                <w:rFonts w:ascii="Times New Roman" w:hAnsi="Times New Roman" w:cs="Times New Roman"/>
                <w:sz w:val="28"/>
              </w:rPr>
            </w:pPr>
          </w:p>
          <w:p w:rsidR="00ED391F" w:rsidRPr="00980E34" w:rsidRDefault="00ED391F" w:rsidP="00A21249">
            <w:pPr>
              <w:pStyle w:val="a3"/>
              <w:rPr>
                <w:rFonts w:ascii="Times New Roman" w:hAnsi="Times New Roman" w:cs="Times New Roman"/>
                <w:sz w:val="28"/>
              </w:rPr>
            </w:pPr>
          </w:p>
          <w:p w:rsidR="00ED391F" w:rsidRPr="00980E34" w:rsidRDefault="00ED391F" w:rsidP="00A21249">
            <w:pPr>
              <w:pStyle w:val="a3"/>
              <w:rPr>
                <w:rFonts w:ascii="Times New Roman" w:hAnsi="Times New Roman" w:cs="Times New Roman"/>
                <w:sz w:val="28"/>
              </w:rPr>
            </w:pPr>
          </w:p>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не имеется</w:t>
            </w:r>
          </w:p>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не имеется</w:t>
            </w:r>
          </w:p>
        </w:tc>
      </w:tr>
      <w:tr w:rsidR="00ED391F" w:rsidRPr="00980E34" w:rsidTr="00A21249">
        <w:tc>
          <w:tcPr>
            <w:tcW w:w="1242"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xml:space="preserve">1.9.  </w:t>
            </w:r>
          </w:p>
        </w:tc>
        <w:tc>
          <w:tcPr>
            <w:tcW w:w="5138"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xml:space="preserve">Реализация Программы: </w:t>
            </w:r>
          </w:p>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xml:space="preserve">-сетевая форма  </w:t>
            </w:r>
          </w:p>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-с применением дистанционных образовательных технологий</w:t>
            </w:r>
          </w:p>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-с применением электронных образовательных технологий</w:t>
            </w:r>
          </w:p>
        </w:tc>
        <w:tc>
          <w:tcPr>
            <w:tcW w:w="3191" w:type="dxa"/>
          </w:tcPr>
          <w:p w:rsidR="00ED391F" w:rsidRPr="00980E34" w:rsidRDefault="00ED391F" w:rsidP="00A21249">
            <w:pPr>
              <w:pStyle w:val="a3"/>
              <w:rPr>
                <w:rFonts w:ascii="Times New Roman" w:hAnsi="Times New Roman" w:cs="Times New Roman"/>
                <w:sz w:val="28"/>
              </w:rPr>
            </w:pPr>
          </w:p>
          <w:p w:rsidR="000D3CE1"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не имеется</w:t>
            </w:r>
          </w:p>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xml:space="preserve"> имеется</w:t>
            </w:r>
          </w:p>
          <w:p w:rsidR="00ED391F" w:rsidRPr="00980E34" w:rsidRDefault="00ED391F" w:rsidP="00A21249">
            <w:pPr>
              <w:pStyle w:val="a3"/>
              <w:rPr>
                <w:rFonts w:ascii="Times New Roman" w:hAnsi="Times New Roman" w:cs="Times New Roman"/>
                <w:sz w:val="28"/>
              </w:rPr>
            </w:pPr>
          </w:p>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имеется</w:t>
            </w:r>
          </w:p>
        </w:tc>
      </w:tr>
      <w:tr w:rsidR="00ED391F" w:rsidRPr="00980E34" w:rsidTr="00A21249">
        <w:tc>
          <w:tcPr>
            <w:tcW w:w="1242"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xml:space="preserve">1.10.  </w:t>
            </w:r>
          </w:p>
        </w:tc>
        <w:tc>
          <w:tcPr>
            <w:tcW w:w="5138"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xml:space="preserve">Численность /удельный вес численности воспитанников, участвующих в реализации дополнительных </w:t>
            </w:r>
          </w:p>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образовательных программ, в общей численности воспитанников</w:t>
            </w:r>
          </w:p>
        </w:tc>
        <w:tc>
          <w:tcPr>
            <w:tcW w:w="3191"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w:t>
            </w:r>
          </w:p>
        </w:tc>
      </w:tr>
      <w:tr w:rsidR="00ED391F" w:rsidRPr="00980E34" w:rsidTr="00A21249">
        <w:tc>
          <w:tcPr>
            <w:tcW w:w="1242"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xml:space="preserve">1.11.  </w:t>
            </w:r>
          </w:p>
        </w:tc>
        <w:tc>
          <w:tcPr>
            <w:tcW w:w="5138"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 xml:space="preserve">Статистические данные о запросах со стороны родителей по вопросу реализации дополнительных </w:t>
            </w:r>
          </w:p>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образовательных программ</w:t>
            </w:r>
          </w:p>
        </w:tc>
        <w:tc>
          <w:tcPr>
            <w:tcW w:w="3191" w:type="dxa"/>
          </w:tcPr>
          <w:p w:rsidR="00ED391F" w:rsidRPr="00980E34" w:rsidRDefault="00ED391F" w:rsidP="00A21249">
            <w:pPr>
              <w:pStyle w:val="a3"/>
              <w:rPr>
                <w:rFonts w:ascii="Times New Roman" w:hAnsi="Times New Roman" w:cs="Times New Roman"/>
                <w:sz w:val="28"/>
              </w:rPr>
            </w:pPr>
            <w:r w:rsidRPr="00980E34">
              <w:rPr>
                <w:rFonts w:ascii="Times New Roman" w:hAnsi="Times New Roman" w:cs="Times New Roman"/>
                <w:sz w:val="28"/>
              </w:rPr>
              <w:t>Да</w:t>
            </w:r>
          </w:p>
          <w:p w:rsidR="00ED391F" w:rsidRPr="00980E34" w:rsidRDefault="00ED391F" w:rsidP="00A21249">
            <w:pPr>
              <w:pStyle w:val="a3"/>
              <w:rPr>
                <w:rFonts w:ascii="Times New Roman" w:hAnsi="Times New Roman" w:cs="Times New Roman"/>
                <w:sz w:val="28"/>
              </w:rPr>
            </w:pPr>
          </w:p>
        </w:tc>
      </w:tr>
    </w:tbl>
    <w:p w:rsidR="00ED391F" w:rsidRPr="00980E34" w:rsidRDefault="00ED391F" w:rsidP="00ED391F">
      <w:pPr>
        <w:pStyle w:val="Default"/>
        <w:rPr>
          <w:color w:val="auto"/>
          <w:sz w:val="28"/>
          <w:szCs w:val="28"/>
        </w:rPr>
      </w:pPr>
      <w:r w:rsidRPr="00980E34">
        <w:rPr>
          <w:color w:val="auto"/>
          <w:sz w:val="28"/>
          <w:szCs w:val="28"/>
        </w:rPr>
        <w:t xml:space="preserve">С целью повышения качества работы, достижения более высоких результатов </w:t>
      </w:r>
      <w:r w:rsidR="006E764F">
        <w:rPr>
          <w:color w:val="auto"/>
          <w:sz w:val="28"/>
          <w:szCs w:val="28"/>
        </w:rPr>
        <w:t xml:space="preserve"> </w:t>
      </w:r>
      <w:r w:rsidRPr="00980E34">
        <w:rPr>
          <w:color w:val="auto"/>
          <w:sz w:val="28"/>
          <w:szCs w:val="28"/>
        </w:rPr>
        <w:t>разви-тия воспитанников в МБДОУ д/</w:t>
      </w:r>
      <w:r w:rsidRPr="00980E34">
        <w:rPr>
          <w:color w:val="auto"/>
          <w:sz w:val="28"/>
          <w:szCs w:val="28"/>
          <w:lang w:val="en-US"/>
        </w:rPr>
        <w:t>c</w:t>
      </w:r>
      <w:r w:rsidRPr="00980E34">
        <w:rPr>
          <w:color w:val="auto"/>
          <w:sz w:val="28"/>
          <w:szCs w:val="28"/>
        </w:rPr>
        <w:t xml:space="preserve">«Колокольчик»  проводится мониторинг: </w:t>
      </w:r>
    </w:p>
    <w:p w:rsidR="00ED391F" w:rsidRPr="00980E34" w:rsidRDefault="00ED391F" w:rsidP="00ED391F">
      <w:pPr>
        <w:pStyle w:val="Default"/>
        <w:rPr>
          <w:color w:val="auto"/>
          <w:sz w:val="28"/>
          <w:szCs w:val="28"/>
        </w:rPr>
      </w:pPr>
      <w:r w:rsidRPr="00980E34">
        <w:rPr>
          <w:color w:val="auto"/>
          <w:sz w:val="28"/>
          <w:szCs w:val="28"/>
        </w:rPr>
        <w:t xml:space="preserve">уровня освоения воспитанниками программного материала; </w:t>
      </w:r>
    </w:p>
    <w:p w:rsidR="00ED391F" w:rsidRPr="00980E34" w:rsidRDefault="00ED391F" w:rsidP="00ED391F">
      <w:pPr>
        <w:pStyle w:val="Default"/>
        <w:rPr>
          <w:color w:val="auto"/>
          <w:sz w:val="28"/>
          <w:szCs w:val="28"/>
        </w:rPr>
      </w:pPr>
      <w:r w:rsidRPr="00980E34">
        <w:rPr>
          <w:color w:val="auto"/>
          <w:sz w:val="28"/>
          <w:szCs w:val="28"/>
        </w:rPr>
        <w:t xml:space="preserve">В соответствии с ФГОС ДО в марте педагогами МБДОУ проводилась оценка индивидуального развития детей в рамках педагогической диагностики. Содержание диагностики связано с ООП МБДОУ. Периодичность диагностики два раза в год: в </w:t>
      </w:r>
      <w:r w:rsidRPr="00980E34">
        <w:rPr>
          <w:color w:val="auto"/>
          <w:sz w:val="28"/>
          <w:szCs w:val="28"/>
        </w:rPr>
        <w:lastRenderedPageBreak/>
        <w:t>начале и в конце учебного года. Используемые методы- наблюдение и анализ продук-тов детской и игровой деятельности- не приводят к переутомлению воспитанников и не нарушают ход образовательного процесса. Обследование прошли дети 4воз-раст</w:t>
      </w:r>
      <w:r w:rsidR="002F098A">
        <w:rPr>
          <w:color w:val="auto"/>
          <w:sz w:val="28"/>
          <w:szCs w:val="28"/>
        </w:rPr>
        <w:t>ных групп. Всего обследовано 120</w:t>
      </w:r>
      <w:r w:rsidRPr="00980E34">
        <w:rPr>
          <w:color w:val="auto"/>
          <w:sz w:val="28"/>
          <w:szCs w:val="28"/>
        </w:rPr>
        <w:t xml:space="preserve">   воспитанников.</w:t>
      </w:r>
    </w:p>
    <w:p w:rsidR="00ED391F" w:rsidRPr="00980E34" w:rsidRDefault="00ED391F" w:rsidP="00ED391F">
      <w:pPr>
        <w:pStyle w:val="Default"/>
        <w:jc w:val="center"/>
        <w:rPr>
          <w:b/>
          <w:bCs/>
          <w:color w:val="auto"/>
          <w:sz w:val="28"/>
          <w:szCs w:val="28"/>
        </w:rPr>
      </w:pPr>
      <w:r w:rsidRPr="00980E34">
        <w:rPr>
          <w:b/>
          <w:bCs/>
          <w:color w:val="auto"/>
          <w:sz w:val="28"/>
          <w:szCs w:val="28"/>
        </w:rPr>
        <w:t>Результаты педагогической диагностики (мониторинг развит</w:t>
      </w:r>
      <w:r w:rsidR="002F098A">
        <w:rPr>
          <w:b/>
          <w:bCs/>
          <w:color w:val="auto"/>
          <w:sz w:val="28"/>
          <w:szCs w:val="28"/>
        </w:rPr>
        <w:t>ия воспитанников) по итогам 2021</w:t>
      </w:r>
      <w:r w:rsidRPr="00980E34">
        <w:rPr>
          <w:b/>
          <w:bCs/>
          <w:color w:val="auto"/>
          <w:sz w:val="28"/>
          <w:szCs w:val="28"/>
        </w:rPr>
        <w:t xml:space="preserve"> уч. года.</w:t>
      </w:r>
    </w:p>
    <w:tbl>
      <w:tblPr>
        <w:tblStyle w:val="a4"/>
        <w:tblW w:w="0" w:type="auto"/>
        <w:tblLook w:val="04A0"/>
      </w:tblPr>
      <w:tblGrid>
        <w:gridCol w:w="1526"/>
        <w:gridCol w:w="1559"/>
        <w:gridCol w:w="1840"/>
        <w:gridCol w:w="1702"/>
        <w:gridCol w:w="1559"/>
        <w:gridCol w:w="1985"/>
      </w:tblGrid>
      <w:tr w:rsidR="00ED391F" w:rsidRPr="00980E34" w:rsidTr="00A21249">
        <w:tc>
          <w:tcPr>
            <w:tcW w:w="4925" w:type="dxa"/>
            <w:gridSpan w:val="3"/>
          </w:tcPr>
          <w:p w:rsidR="00ED391F" w:rsidRPr="00980E34" w:rsidRDefault="00ED391F" w:rsidP="00A21249">
            <w:pPr>
              <w:pStyle w:val="Default"/>
              <w:jc w:val="center"/>
              <w:rPr>
                <w:b/>
                <w:bCs/>
                <w:color w:val="auto"/>
                <w:sz w:val="28"/>
                <w:szCs w:val="28"/>
              </w:rPr>
            </w:pPr>
            <w:r w:rsidRPr="00980E34">
              <w:rPr>
                <w:b/>
                <w:bCs/>
                <w:color w:val="auto"/>
                <w:sz w:val="28"/>
                <w:szCs w:val="28"/>
              </w:rPr>
              <w:t>Начало учебного года</w:t>
            </w:r>
          </w:p>
        </w:tc>
        <w:tc>
          <w:tcPr>
            <w:tcW w:w="5246" w:type="dxa"/>
            <w:gridSpan w:val="3"/>
          </w:tcPr>
          <w:p w:rsidR="00ED391F" w:rsidRPr="00980E34" w:rsidRDefault="00ED391F" w:rsidP="00A21249">
            <w:pPr>
              <w:pStyle w:val="Default"/>
              <w:jc w:val="center"/>
              <w:rPr>
                <w:b/>
                <w:bCs/>
                <w:color w:val="auto"/>
                <w:sz w:val="28"/>
                <w:szCs w:val="28"/>
              </w:rPr>
            </w:pPr>
            <w:r w:rsidRPr="00980E34">
              <w:rPr>
                <w:b/>
                <w:bCs/>
                <w:color w:val="auto"/>
                <w:sz w:val="28"/>
                <w:szCs w:val="28"/>
              </w:rPr>
              <w:t>Конец учебного года</w:t>
            </w:r>
          </w:p>
        </w:tc>
      </w:tr>
      <w:tr w:rsidR="00ED391F" w:rsidRPr="00980E34" w:rsidTr="00A21249">
        <w:tc>
          <w:tcPr>
            <w:tcW w:w="1526" w:type="dxa"/>
          </w:tcPr>
          <w:p w:rsidR="00ED391F" w:rsidRPr="00980E34" w:rsidRDefault="00ED391F" w:rsidP="00A21249">
            <w:pPr>
              <w:pStyle w:val="Default"/>
              <w:jc w:val="center"/>
              <w:rPr>
                <w:b/>
                <w:bCs/>
                <w:color w:val="auto"/>
                <w:sz w:val="28"/>
                <w:szCs w:val="28"/>
              </w:rPr>
            </w:pPr>
            <w:r w:rsidRPr="00980E34">
              <w:rPr>
                <w:b/>
                <w:bCs/>
                <w:color w:val="auto"/>
                <w:sz w:val="28"/>
                <w:szCs w:val="28"/>
              </w:rPr>
              <w:t>высокий</w:t>
            </w:r>
          </w:p>
        </w:tc>
        <w:tc>
          <w:tcPr>
            <w:tcW w:w="1559" w:type="dxa"/>
          </w:tcPr>
          <w:p w:rsidR="00ED391F" w:rsidRPr="00980E34" w:rsidRDefault="00ED391F" w:rsidP="00A21249">
            <w:pPr>
              <w:rPr>
                <w:rFonts w:ascii="Times New Roman" w:hAnsi="Times New Roman" w:cs="Times New Roman"/>
                <w:b/>
                <w:sz w:val="28"/>
                <w:szCs w:val="28"/>
              </w:rPr>
            </w:pPr>
            <w:r w:rsidRPr="00980E34">
              <w:rPr>
                <w:rFonts w:ascii="Times New Roman" w:hAnsi="Times New Roman" w:cs="Times New Roman"/>
                <w:b/>
                <w:sz w:val="28"/>
                <w:szCs w:val="28"/>
              </w:rPr>
              <w:t>средний</w:t>
            </w:r>
          </w:p>
        </w:tc>
        <w:tc>
          <w:tcPr>
            <w:tcW w:w="1840" w:type="dxa"/>
          </w:tcPr>
          <w:p w:rsidR="00ED391F" w:rsidRPr="00980E34" w:rsidRDefault="00ED391F" w:rsidP="00A21249">
            <w:pPr>
              <w:pStyle w:val="Default"/>
              <w:jc w:val="center"/>
              <w:rPr>
                <w:b/>
                <w:bCs/>
                <w:color w:val="auto"/>
                <w:sz w:val="28"/>
                <w:szCs w:val="28"/>
              </w:rPr>
            </w:pPr>
            <w:r w:rsidRPr="00980E34">
              <w:rPr>
                <w:b/>
                <w:bCs/>
                <w:color w:val="auto"/>
                <w:sz w:val="28"/>
                <w:szCs w:val="28"/>
              </w:rPr>
              <w:t>низкий</w:t>
            </w:r>
          </w:p>
        </w:tc>
        <w:tc>
          <w:tcPr>
            <w:tcW w:w="1702" w:type="dxa"/>
          </w:tcPr>
          <w:p w:rsidR="00ED391F" w:rsidRPr="00980E34" w:rsidRDefault="00ED391F" w:rsidP="00A21249">
            <w:pPr>
              <w:pStyle w:val="Default"/>
              <w:jc w:val="center"/>
              <w:rPr>
                <w:b/>
                <w:bCs/>
                <w:color w:val="auto"/>
                <w:sz w:val="28"/>
                <w:szCs w:val="28"/>
              </w:rPr>
            </w:pPr>
            <w:r w:rsidRPr="00980E34">
              <w:rPr>
                <w:b/>
                <w:bCs/>
                <w:color w:val="auto"/>
                <w:sz w:val="28"/>
                <w:szCs w:val="28"/>
              </w:rPr>
              <w:t>высокий</w:t>
            </w:r>
          </w:p>
        </w:tc>
        <w:tc>
          <w:tcPr>
            <w:tcW w:w="1559" w:type="dxa"/>
          </w:tcPr>
          <w:p w:rsidR="00ED391F" w:rsidRPr="00980E34" w:rsidRDefault="00ED391F" w:rsidP="00A21249">
            <w:pPr>
              <w:pStyle w:val="Default"/>
              <w:jc w:val="center"/>
              <w:rPr>
                <w:b/>
                <w:bCs/>
                <w:color w:val="auto"/>
                <w:sz w:val="28"/>
                <w:szCs w:val="28"/>
              </w:rPr>
            </w:pPr>
            <w:r w:rsidRPr="00980E34">
              <w:rPr>
                <w:b/>
                <w:bCs/>
                <w:color w:val="auto"/>
                <w:sz w:val="28"/>
                <w:szCs w:val="28"/>
              </w:rPr>
              <w:t>средний</w:t>
            </w:r>
          </w:p>
        </w:tc>
        <w:tc>
          <w:tcPr>
            <w:tcW w:w="1985" w:type="dxa"/>
          </w:tcPr>
          <w:p w:rsidR="00ED391F" w:rsidRPr="00980E34" w:rsidRDefault="00ED391F" w:rsidP="00A21249">
            <w:pPr>
              <w:pStyle w:val="Default"/>
              <w:jc w:val="center"/>
              <w:rPr>
                <w:b/>
                <w:bCs/>
                <w:color w:val="auto"/>
                <w:sz w:val="28"/>
                <w:szCs w:val="28"/>
              </w:rPr>
            </w:pPr>
            <w:r w:rsidRPr="00980E34">
              <w:rPr>
                <w:b/>
                <w:bCs/>
                <w:color w:val="auto"/>
                <w:sz w:val="28"/>
                <w:szCs w:val="28"/>
              </w:rPr>
              <w:t>низкий</w:t>
            </w:r>
          </w:p>
        </w:tc>
      </w:tr>
      <w:tr w:rsidR="00ED391F" w:rsidRPr="00980E34" w:rsidTr="00A21249">
        <w:tc>
          <w:tcPr>
            <w:tcW w:w="1526" w:type="dxa"/>
          </w:tcPr>
          <w:p w:rsidR="00ED391F" w:rsidRPr="00980E34" w:rsidRDefault="002F098A" w:rsidP="00A21249">
            <w:pPr>
              <w:pStyle w:val="Default"/>
              <w:jc w:val="center"/>
              <w:rPr>
                <w:b/>
                <w:bCs/>
                <w:color w:val="auto"/>
                <w:sz w:val="28"/>
                <w:szCs w:val="28"/>
              </w:rPr>
            </w:pPr>
            <w:r>
              <w:rPr>
                <w:b/>
                <w:bCs/>
                <w:color w:val="auto"/>
                <w:sz w:val="28"/>
                <w:szCs w:val="28"/>
              </w:rPr>
              <w:t>33</w:t>
            </w:r>
            <w:r w:rsidR="00ED391F" w:rsidRPr="00980E34">
              <w:rPr>
                <w:b/>
                <w:bCs/>
                <w:color w:val="auto"/>
                <w:sz w:val="28"/>
                <w:szCs w:val="28"/>
              </w:rPr>
              <w:t>%</w:t>
            </w:r>
          </w:p>
        </w:tc>
        <w:tc>
          <w:tcPr>
            <w:tcW w:w="1559" w:type="dxa"/>
          </w:tcPr>
          <w:p w:rsidR="00ED391F" w:rsidRPr="00980E34" w:rsidRDefault="002F098A" w:rsidP="00B70281">
            <w:pPr>
              <w:jc w:val="center"/>
              <w:rPr>
                <w:rFonts w:ascii="Times New Roman" w:hAnsi="Times New Roman" w:cs="Times New Roman"/>
                <w:b/>
                <w:sz w:val="28"/>
                <w:szCs w:val="28"/>
              </w:rPr>
            </w:pPr>
            <w:r>
              <w:rPr>
                <w:rFonts w:ascii="Times New Roman" w:hAnsi="Times New Roman" w:cs="Times New Roman"/>
                <w:b/>
                <w:sz w:val="28"/>
                <w:szCs w:val="28"/>
              </w:rPr>
              <w:t>52</w:t>
            </w:r>
            <w:r w:rsidR="00ED391F" w:rsidRPr="00980E34">
              <w:rPr>
                <w:rFonts w:ascii="Times New Roman" w:hAnsi="Times New Roman" w:cs="Times New Roman"/>
                <w:b/>
                <w:sz w:val="28"/>
                <w:szCs w:val="28"/>
              </w:rPr>
              <w:t>%</w:t>
            </w:r>
          </w:p>
        </w:tc>
        <w:tc>
          <w:tcPr>
            <w:tcW w:w="1840" w:type="dxa"/>
          </w:tcPr>
          <w:p w:rsidR="00ED391F" w:rsidRPr="00980E34" w:rsidRDefault="002F098A" w:rsidP="00A21249">
            <w:pPr>
              <w:pStyle w:val="Default"/>
              <w:jc w:val="center"/>
              <w:rPr>
                <w:b/>
                <w:bCs/>
                <w:color w:val="auto"/>
                <w:sz w:val="28"/>
                <w:szCs w:val="28"/>
              </w:rPr>
            </w:pPr>
            <w:r>
              <w:rPr>
                <w:b/>
                <w:bCs/>
                <w:color w:val="auto"/>
                <w:sz w:val="28"/>
                <w:szCs w:val="28"/>
              </w:rPr>
              <w:t>15</w:t>
            </w:r>
            <w:r w:rsidR="00ED391F" w:rsidRPr="00980E34">
              <w:rPr>
                <w:b/>
                <w:bCs/>
                <w:color w:val="auto"/>
                <w:sz w:val="28"/>
                <w:szCs w:val="28"/>
              </w:rPr>
              <w:t>%</w:t>
            </w:r>
          </w:p>
        </w:tc>
        <w:tc>
          <w:tcPr>
            <w:tcW w:w="1702" w:type="dxa"/>
          </w:tcPr>
          <w:p w:rsidR="00ED391F" w:rsidRPr="00980E34" w:rsidRDefault="002F098A" w:rsidP="00A21249">
            <w:pPr>
              <w:pStyle w:val="Default"/>
              <w:jc w:val="center"/>
              <w:rPr>
                <w:b/>
                <w:bCs/>
                <w:color w:val="auto"/>
                <w:sz w:val="28"/>
                <w:szCs w:val="28"/>
              </w:rPr>
            </w:pPr>
            <w:r>
              <w:rPr>
                <w:b/>
                <w:bCs/>
                <w:color w:val="auto"/>
                <w:sz w:val="28"/>
                <w:szCs w:val="28"/>
              </w:rPr>
              <w:t>49</w:t>
            </w:r>
            <w:r w:rsidR="00ED391F" w:rsidRPr="00980E34">
              <w:rPr>
                <w:b/>
                <w:bCs/>
                <w:color w:val="auto"/>
                <w:sz w:val="28"/>
                <w:szCs w:val="28"/>
              </w:rPr>
              <w:t>%</w:t>
            </w:r>
          </w:p>
        </w:tc>
        <w:tc>
          <w:tcPr>
            <w:tcW w:w="1559" w:type="dxa"/>
          </w:tcPr>
          <w:p w:rsidR="00ED391F" w:rsidRPr="00980E34" w:rsidRDefault="002F098A" w:rsidP="00A21249">
            <w:pPr>
              <w:pStyle w:val="Default"/>
              <w:jc w:val="center"/>
              <w:rPr>
                <w:b/>
                <w:bCs/>
                <w:color w:val="auto"/>
                <w:sz w:val="28"/>
                <w:szCs w:val="28"/>
              </w:rPr>
            </w:pPr>
            <w:r>
              <w:rPr>
                <w:b/>
                <w:bCs/>
                <w:color w:val="auto"/>
                <w:sz w:val="28"/>
                <w:szCs w:val="28"/>
              </w:rPr>
              <w:t>44</w:t>
            </w:r>
            <w:r w:rsidR="00ED391F" w:rsidRPr="00980E34">
              <w:rPr>
                <w:b/>
                <w:bCs/>
                <w:color w:val="auto"/>
                <w:sz w:val="28"/>
                <w:szCs w:val="28"/>
              </w:rPr>
              <w:t>%</w:t>
            </w:r>
          </w:p>
        </w:tc>
        <w:tc>
          <w:tcPr>
            <w:tcW w:w="1985" w:type="dxa"/>
          </w:tcPr>
          <w:p w:rsidR="00ED391F" w:rsidRPr="00980E34" w:rsidRDefault="002F098A" w:rsidP="00A21249">
            <w:pPr>
              <w:pStyle w:val="Default"/>
              <w:jc w:val="center"/>
              <w:rPr>
                <w:b/>
                <w:bCs/>
                <w:color w:val="auto"/>
                <w:sz w:val="28"/>
                <w:szCs w:val="28"/>
              </w:rPr>
            </w:pPr>
            <w:r>
              <w:rPr>
                <w:b/>
                <w:bCs/>
                <w:color w:val="auto"/>
                <w:sz w:val="28"/>
                <w:szCs w:val="28"/>
              </w:rPr>
              <w:t>7</w:t>
            </w:r>
            <w:r w:rsidR="00ED391F" w:rsidRPr="00980E34">
              <w:rPr>
                <w:b/>
                <w:bCs/>
                <w:color w:val="auto"/>
                <w:sz w:val="28"/>
                <w:szCs w:val="28"/>
              </w:rPr>
              <w:t>%</w:t>
            </w:r>
          </w:p>
        </w:tc>
      </w:tr>
    </w:tbl>
    <w:p w:rsidR="00ED391F" w:rsidRPr="00980E34" w:rsidRDefault="00ED391F" w:rsidP="00ED391F">
      <w:pPr>
        <w:pStyle w:val="Default"/>
        <w:jc w:val="center"/>
        <w:rPr>
          <w:b/>
          <w:bCs/>
          <w:color w:val="auto"/>
          <w:sz w:val="23"/>
          <w:szCs w:val="23"/>
        </w:rPr>
      </w:pPr>
    </w:p>
    <w:p w:rsidR="00ED391F" w:rsidRPr="00980E34" w:rsidRDefault="00ED391F" w:rsidP="00ED391F">
      <w:pPr>
        <w:pStyle w:val="Default"/>
        <w:rPr>
          <w:color w:val="auto"/>
          <w:sz w:val="28"/>
          <w:szCs w:val="28"/>
        </w:rPr>
      </w:pPr>
      <w:r w:rsidRPr="00980E34">
        <w:rPr>
          <w:color w:val="auto"/>
          <w:sz w:val="28"/>
          <w:szCs w:val="28"/>
        </w:rPr>
        <w:t xml:space="preserve">Проведенный анализ свидетельствует о том, что освоение ООП в МБДОУ осу-ществляется на достаточно высоком уровне. </w:t>
      </w:r>
    </w:p>
    <w:p w:rsidR="00ED391F" w:rsidRPr="00980E34" w:rsidRDefault="00ED391F" w:rsidP="00ED391F">
      <w:pPr>
        <w:pStyle w:val="Default"/>
        <w:rPr>
          <w:color w:val="auto"/>
          <w:sz w:val="28"/>
          <w:szCs w:val="28"/>
        </w:rPr>
      </w:pPr>
      <w:r w:rsidRPr="00980E34">
        <w:rPr>
          <w:color w:val="auto"/>
          <w:sz w:val="28"/>
          <w:szCs w:val="28"/>
        </w:rPr>
        <w:t xml:space="preserve">Диагностику проводили с целью обследования воспитанников групп на </w:t>
      </w:r>
      <w:r w:rsidR="000D3CE1" w:rsidRPr="00980E34">
        <w:rPr>
          <w:color w:val="auto"/>
          <w:sz w:val="28"/>
          <w:szCs w:val="28"/>
        </w:rPr>
        <w:t>усвоение Программы.</w:t>
      </w:r>
    </w:p>
    <w:p w:rsidR="00ED391F" w:rsidRPr="00980E34" w:rsidRDefault="00ED391F" w:rsidP="00ED391F">
      <w:pPr>
        <w:pStyle w:val="Default"/>
        <w:rPr>
          <w:color w:val="auto"/>
          <w:sz w:val="28"/>
          <w:szCs w:val="28"/>
        </w:rPr>
      </w:pPr>
      <w:r w:rsidRPr="00980E34">
        <w:rPr>
          <w:b/>
          <w:bCs/>
          <w:color w:val="auto"/>
          <w:sz w:val="28"/>
          <w:szCs w:val="28"/>
        </w:rPr>
        <w:t>Начало года                                          Конец года</w:t>
      </w:r>
    </w:p>
    <w:p w:rsidR="00ED391F" w:rsidRPr="00980E34" w:rsidRDefault="00ED391F" w:rsidP="00ED391F">
      <w:pPr>
        <w:pStyle w:val="Default"/>
        <w:rPr>
          <w:color w:val="auto"/>
          <w:sz w:val="26"/>
          <w:szCs w:val="26"/>
        </w:rPr>
      </w:pPr>
      <w:r w:rsidRPr="00980E34">
        <w:rPr>
          <w:color w:val="auto"/>
          <w:sz w:val="26"/>
          <w:szCs w:val="26"/>
        </w:rPr>
        <w:t xml:space="preserve"> низкий- </w:t>
      </w:r>
      <w:r w:rsidR="00F12B2F">
        <w:rPr>
          <w:color w:val="auto"/>
          <w:sz w:val="26"/>
          <w:szCs w:val="26"/>
        </w:rPr>
        <w:t xml:space="preserve">15%; средний – </w:t>
      </w:r>
      <w:r w:rsidR="00504C7F">
        <w:rPr>
          <w:color w:val="auto"/>
          <w:sz w:val="26"/>
          <w:szCs w:val="26"/>
        </w:rPr>
        <w:t>52%; высокий -33</w:t>
      </w:r>
      <w:r w:rsidR="00B70281" w:rsidRPr="00980E34">
        <w:rPr>
          <w:color w:val="auto"/>
          <w:sz w:val="26"/>
          <w:szCs w:val="26"/>
        </w:rPr>
        <w:t xml:space="preserve">%    </w:t>
      </w:r>
      <w:r w:rsidR="0055018B" w:rsidRPr="00980E34">
        <w:rPr>
          <w:color w:val="auto"/>
          <w:sz w:val="26"/>
          <w:szCs w:val="26"/>
        </w:rPr>
        <w:t xml:space="preserve">низкий </w:t>
      </w:r>
      <w:r w:rsidR="00504C7F">
        <w:rPr>
          <w:color w:val="auto"/>
          <w:sz w:val="26"/>
          <w:szCs w:val="26"/>
        </w:rPr>
        <w:t>–7%, средний -44%,высокий-49</w:t>
      </w:r>
      <w:r w:rsidR="00B70281" w:rsidRPr="00980E34">
        <w:rPr>
          <w:color w:val="auto"/>
          <w:sz w:val="26"/>
          <w:szCs w:val="26"/>
        </w:rPr>
        <w:t>%</w:t>
      </w:r>
    </w:p>
    <w:p w:rsidR="00B70281" w:rsidRDefault="00B70281" w:rsidP="00ED391F">
      <w:pPr>
        <w:pStyle w:val="Default"/>
        <w:rPr>
          <w:noProof/>
          <w:color w:val="FF0000"/>
          <w:sz w:val="28"/>
          <w:szCs w:val="28"/>
        </w:rPr>
      </w:pPr>
      <w:r>
        <w:rPr>
          <w:noProof/>
          <w:color w:val="FF0000"/>
          <w:sz w:val="28"/>
          <w:szCs w:val="28"/>
        </w:rPr>
        <w:drawing>
          <wp:inline distT="0" distB="0" distL="0" distR="0">
            <wp:extent cx="2762250" cy="296227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color w:val="FF0000"/>
          <w:sz w:val="28"/>
          <w:szCs w:val="28"/>
        </w:rPr>
        <w:drawing>
          <wp:anchor distT="0" distB="0" distL="114300" distR="114300" simplePos="0" relativeHeight="251659776" behindDoc="0" locked="0" layoutInCell="1" allowOverlap="1">
            <wp:simplePos x="0" y="0"/>
            <wp:positionH relativeFrom="column">
              <wp:posOffset>2540</wp:posOffset>
            </wp:positionH>
            <wp:positionV relativeFrom="paragraph">
              <wp:posOffset>12065</wp:posOffset>
            </wp:positionV>
            <wp:extent cx="3009900" cy="2962275"/>
            <wp:effectExtent l="0" t="0" r="0" b="0"/>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ED391F" w:rsidRDefault="00ED391F" w:rsidP="00ED391F">
      <w:pPr>
        <w:pStyle w:val="a3"/>
        <w:rPr>
          <w:rFonts w:ascii="Times New Roman" w:hAnsi="Times New Roman" w:cs="Times New Roman"/>
          <w:sz w:val="28"/>
        </w:rPr>
      </w:pPr>
    </w:p>
    <w:p w:rsidR="00A21249" w:rsidRPr="00980E34" w:rsidRDefault="00A21249" w:rsidP="00A21249">
      <w:pPr>
        <w:pStyle w:val="ac"/>
        <w:spacing w:before="180" w:beforeAutospacing="0" w:after="180" w:afterAutospacing="0"/>
        <w:jc w:val="both"/>
        <w:rPr>
          <w:sz w:val="28"/>
          <w:szCs w:val="28"/>
        </w:rPr>
      </w:pPr>
      <w:r w:rsidRPr="00980E34">
        <w:rPr>
          <w:sz w:val="28"/>
          <w:szCs w:val="28"/>
        </w:rPr>
        <w:t>В настоящее время, патриотическое воспитание дошкольников является одним из приоритетных направлений для подрастающего поколения. В период самоизоляции педагоги, родители и дошкольники приняли активное участие во всех районных и внутрисадовских мероприятиях и  акциях пр</w:t>
      </w:r>
      <w:r w:rsidR="00504C7F">
        <w:rPr>
          <w:sz w:val="28"/>
          <w:szCs w:val="28"/>
        </w:rPr>
        <w:t>оводимых в честь празднования 76</w:t>
      </w:r>
      <w:r w:rsidRPr="00980E34">
        <w:rPr>
          <w:sz w:val="28"/>
          <w:szCs w:val="28"/>
        </w:rPr>
        <w:t>-летия Великой Победы.</w:t>
      </w:r>
    </w:p>
    <w:p w:rsidR="00A21249" w:rsidRPr="00980E34" w:rsidRDefault="00A21249" w:rsidP="00A21249">
      <w:pPr>
        <w:pStyle w:val="ac"/>
        <w:spacing w:before="180" w:beforeAutospacing="0" w:after="180" w:afterAutospacing="0"/>
        <w:jc w:val="both"/>
        <w:rPr>
          <w:sz w:val="28"/>
          <w:szCs w:val="28"/>
        </w:rPr>
      </w:pPr>
      <w:r w:rsidRPr="00980E34">
        <w:rPr>
          <w:sz w:val="28"/>
          <w:szCs w:val="28"/>
        </w:rPr>
        <w:t>Коллектив детского сада в преддверии Дня Победы  принял участие в проекте "Бессмертный  полк" и пополнил его страницы памятными историями о своих родственниках.</w:t>
      </w:r>
    </w:p>
    <w:p w:rsidR="00A21249" w:rsidRPr="00980E34" w:rsidRDefault="00A21249" w:rsidP="00A21249">
      <w:pPr>
        <w:pStyle w:val="ac"/>
        <w:spacing w:before="180" w:beforeAutospacing="0" w:after="180" w:afterAutospacing="0"/>
        <w:jc w:val="both"/>
        <w:rPr>
          <w:sz w:val="28"/>
          <w:szCs w:val="28"/>
        </w:rPr>
      </w:pPr>
      <w:r w:rsidRPr="00980E34">
        <w:rPr>
          <w:sz w:val="28"/>
          <w:szCs w:val="28"/>
        </w:rPr>
        <w:t xml:space="preserve">Дистанционный конкурс    рисунков  и макетов  </w:t>
      </w:r>
      <w:r w:rsidR="00504C7F">
        <w:rPr>
          <w:sz w:val="28"/>
          <w:szCs w:val="28"/>
        </w:rPr>
        <w:t>творческих работ, посвященный 76</w:t>
      </w:r>
      <w:r w:rsidRPr="00980E34">
        <w:rPr>
          <w:sz w:val="28"/>
          <w:szCs w:val="28"/>
        </w:rPr>
        <w:t>-летию Победы в В</w:t>
      </w:r>
      <w:r w:rsidR="00504C7F">
        <w:rPr>
          <w:sz w:val="28"/>
          <w:szCs w:val="28"/>
        </w:rPr>
        <w:t xml:space="preserve">ОВ </w:t>
      </w:r>
      <w:r w:rsidRPr="00980E34">
        <w:rPr>
          <w:sz w:val="28"/>
          <w:szCs w:val="28"/>
        </w:rPr>
        <w:t xml:space="preserve"> был проведен для воспитанников и их родителей. Каждая работа выполнена с большой любовью, несёт в себе тепло и доброту. Все участники конкурса смогли проявить свой творческий потенциал.</w:t>
      </w:r>
    </w:p>
    <w:p w:rsidR="00A21249" w:rsidRPr="00980E34" w:rsidRDefault="00A21249" w:rsidP="00A21249">
      <w:pPr>
        <w:pStyle w:val="ac"/>
        <w:spacing w:before="180" w:beforeAutospacing="0" w:after="180" w:afterAutospacing="0"/>
        <w:jc w:val="both"/>
        <w:rPr>
          <w:sz w:val="28"/>
          <w:szCs w:val="28"/>
        </w:rPr>
      </w:pPr>
      <w:r w:rsidRPr="00980E34">
        <w:rPr>
          <w:sz w:val="28"/>
          <w:szCs w:val="28"/>
        </w:rPr>
        <w:lastRenderedPageBreak/>
        <w:t>«Мы помним! Мы гордимся!» дистанционный конкурс чтецов. Основной целью  которого было воспитание у дошкольников патриотических чувств, к Родине, к героям Великой Отечественной войны. Родители дома учили с детьми стихи о войне, видеозапись отправляли в родительскую группу  WhatsApp,  лучшие  из  которых  затем  выставлялись в сети .</w:t>
      </w:r>
    </w:p>
    <w:p w:rsidR="00A21249" w:rsidRPr="00980E34" w:rsidRDefault="00A21249" w:rsidP="00A21249">
      <w:pPr>
        <w:pStyle w:val="ac"/>
        <w:spacing w:before="180" w:beforeAutospacing="0" w:after="180" w:afterAutospacing="0"/>
        <w:jc w:val="both"/>
        <w:rPr>
          <w:sz w:val="28"/>
          <w:szCs w:val="28"/>
        </w:rPr>
      </w:pPr>
      <w:r w:rsidRPr="00980E34">
        <w:rPr>
          <w:sz w:val="28"/>
          <w:szCs w:val="28"/>
        </w:rPr>
        <w:t>Воспитанники приняли участие во Всероссийской акции «Георгиевская ленточка». Каждый ребёнок, прикрепив к своей одежде Георгиевскую ленточку, ставшую символом памяти о Победе в Великой Отечественной войне, знаком вечной признательности ветеранам, разместили свои фотографии в социальных сетях</w:t>
      </w:r>
    </w:p>
    <w:p w:rsidR="00A21249" w:rsidRPr="00980E34" w:rsidRDefault="00A21249" w:rsidP="00A21249">
      <w:pPr>
        <w:pStyle w:val="ac"/>
        <w:spacing w:before="180" w:beforeAutospacing="0" w:after="180" w:afterAutospacing="0"/>
        <w:jc w:val="both"/>
        <w:rPr>
          <w:sz w:val="28"/>
          <w:szCs w:val="28"/>
        </w:rPr>
      </w:pPr>
      <w:r w:rsidRPr="00980E34">
        <w:rPr>
          <w:sz w:val="28"/>
          <w:szCs w:val="28"/>
        </w:rPr>
        <w:t xml:space="preserve">Родители  вместе  с  детьми   также  приняли  участие  в  дистанционной акции  «Окна  Победы».  Все  материалы    об  участии  воспитанников  в  мероприятиях,  посвященных празднованию   </w:t>
      </w:r>
      <w:r w:rsidR="00504C7F">
        <w:rPr>
          <w:sz w:val="28"/>
          <w:szCs w:val="28"/>
        </w:rPr>
        <w:t>76</w:t>
      </w:r>
      <w:r w:rsidRPr="00980E34">
        <w:rPr>
          <w:sz w:val="28"/>
          <w:szCs w:val="28"/>
        </w:rPr>
        <w:t xml:space="preserve"> годовщины  Победы в  ВОВ выставлены Вконтакте. </w:t>
      </w:r>
    </w:p>
    <w:p w:rsidR="00273C8A" w:rsidRPr="00980E34" w:rsidRDefault="00273C8A" w:rsidP="00273C8A">
      <w:pPr>
        <w:pStyle w:val="Default"/>
        <w:rPr>
          <w:color w:val="auto"/>
          <w:sz w:val="25"/>
          <w:szCs w:val="25"/>
        </w:rPr>
      </w:pPr>
      <w:r w:rsidRPr="00980E34">
        <w:rPr>
          <w:b/>
          <w:bCs/>
          <w:color w:val="auto"/>
          <w:sz w:val="28"/>
          <w:szCs w:val="28"/>
        </w:rPr>
        <w:t>Вывод</w:t>
      </w:r>
      <w:r w:rsidRPr="00980E34">
        <w:rPr>
          <w:color w:val="auto"/>
          <w:sz w:val="28"/>
          <w:szCs w:val="28"/>
        </w:rPr>
        <w:t>: организация образовательного процесса в детском саду осуществляется в соответствии с годовым планированием, с образовательной программой дошкольного образования на основе ФГОС и учебным планом непрерывной образовательной деятельности. Количество и продолжительность непрерывной образовательной деятельности, устанавливаются в соответствии с санитарно-гигиеническими нормами</w:t>
      </w:r>
    </w:p>
    <w:p w:rsidR="00273C8A" w:rsidRPr="00980E34" w:rsidRDefault="00273C8A" w:rsidP="00273C8A">
      <w:pPr>
        <w:autoSpaceDE w:val="0"/>
        <w:autoSpaceDN w:val="0"/>
        <w:adjustRightInd w:val="0"/>
        <w:rPr>
          <w:rFonts w:ascii="Times New Roman" w:hAnsi="Times New Roman" w:cs="Times New Roman"/>
          <w:sz w:val="28"/>
          <w:szCs w:val="28"/>
        </w:rPr>
      </w:pPr>
      <w:r w:rsidRPr="00980E34">
        <w:rPr>
          <w:rFonts w:ascii="Times New Roman" w:hAnsi="Times New Roman" w:cs="Times New Roman"/>
          <w:sz w:val="28"/>
          <w:szCs w:val="28"/>
        </w:rPr>
        <w:t>и требованиями. Целесообразное использование новых педагогических технологий (психолого-педагогической поддержки социализации и индивидуализации, здоровьесберегающие, информационно-коммуникативные, технологии деятельностного типа) позволило повысить уровень освоения детьми образовательной программы дошкольного образования.</w:t>
      </w:r>
    </w:p>
    <w:p w:rsidR="00273C8A" w:rsidRPr="00980E34" w:rsidRDefault="00273C8A" w:rsidP="00273C8A">
      <w:pPr>
        <w:autoSpaceDE w:val="0"/>
        <w:autoSpaceDN w:val="0"/>
        <w:adjustRightInd w:val="0"/>
        <w:jc w:val="center"/>
        <w:rPr>
          <w:rFonts w:ascii="Times New Roman" w:hAnsi="Times New Roman" w:cs="Times New Roman"/>
          <w:sz w:val="28"/>
        </w:rPr>
      </w:pPr>
      <w:r w:rsidRPr="00980E34">
        <w:rPr>
          <w:rFonts w:ascii="Times New Roman" w:hAnsi="Times New Roman" w:cs="Times New Roman"/>
          <w:b/>
          <w:bCs/>
          <w:sz w:val="28"/>
          <w:szCs w:val="28"/>
        </w:rPr>
        <w:t>2.7. Оценка учебно-методического и библиотечно-информационного обеспечения</w:t>
      </w:r>
      <w:r w:rsidR="00ED391F" w:rsidRPr="00980E34">
        <w:rPr>
          <w:rFonts w:ascii="Times New Roman" w:hAnsi="Times New Roman" w:cs="Times New Roman"/>
          <w:b/>
          <w:bCs/>
          <w:sz w:val="28"/>
          <w:szCs w:val="28"/>
        </w:rPr>
        <w:t>.</w:t>
      </w:r>
    </w:p>
    <w:p w:rsidR="00273C8A" w:rsidRPr="00980E34" w:rsidRDefault="00273C8A" w:rsidP="00273C8A">
      <w:pPr>
        <w:pStyle w:val="Default"/>
        <w:rPr>
          <w:color w:val="auto"/>
          <w:sz w:val="28"/>
          <w:szCs w:val="28"/>
        </w:rPr>
      </w:pPr>
      <w:r w:rsidRPr="00980E34">
        <w:rPr>
          <w:color w:val="auto"/>
          <w:sz w:val="28"/>
          <w:szCs w:val="28"/>
        </w:rPr>
        <w:t xml:space="preserve">В МБДОУ библиотека является составной частью методической службы. </w:t>
      </w:r>
    </w:p>
    <w:p w:rsidR="00273C8A" w:rsidRPr="00980E34" w:rsidRDefault="00273C8A" w:rsidP="00273C8A">
      <w:pPr>
        <w:pStyle w:val="Default"/>
        <w:rPr>
          <w:color w:val="auto"/>
          <w:sz w:val="28"/>
          <w:szCs w:val="28"/>
        </w:rPr>
      </w:pPr>
      <w:r w:rsidRPr="00980E34">
        <w:rPr>
          <w:color w:val="auto"/>
          <w:sz w:val="28"/>
          <w:szCs w:val="28"/>
        </w:rPr>
        <w:t xml:space="preserve">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 </w:t>
      </w:r>
    </w:p>
    <w:p w:rsidR="00273C8A" w:rsidRPr="00980E34" w:rsidRDefault="00273C8A" w:rsidP="00273C8A">
      <w:pPr>
        <w:pStyle w:val="Default"/>
        <w:rPr>
          <w:color w:val="auto"/>
          <w:sz w:val="28"/>
          <w:szCs w:val="28"/>
        </w:rPr>
      </w:pPr>
      <w:r w:rsidRPr="00980E34">
        <w:rPr>
          <w:color w:val="auto"/>
          <w:sz w:val="28"/>
          <w:szCs w:val="28"/>
        </w:rPr>
        <w:t>Работает сайт детског</w:t>
      </w:r>
      <w:r w:rsidR="001B1313" w:rsidRPr="00980E34">
        <w:rPr>
          <w:color w:val="auto"/>
          <w:sz w:val="28"/>
          <w:szCs w:val="28"/>
        </w:rPr>
        <w:t>о сада (</w:t>
      </w:r>
      <w:r w:rsidR="001B1313" w:rsidRPr="00980E34">
        <w:rPr>
          <w:color w:val="auto"/>
          <w:sz w:val="28"/>
          <w:lang w:val="en-US"/>
        </w:rPr>
        <w:t>kolokolchik</w:t>
      </w:r>
      <w:r w:rsidR="001B1313" w:rsidRPr="00980E34">
        <w:rPr>
          <w:color w:val="auto"/>
          <w:sz w:val="28"/>
        </w:rPr>
        <w:t>-</w:t>
      </w:r>
      <w:r w:rsidR="001B1313" w:rsidRPr="00980E34">
        <w:rPr>
          <w:color w:val="auto"/>
          <w:sz w:val="28"/>
          <w:lang w:val="en-US"/>
        </w:rPr>
        <w:t>ds</w:t>
      </w:r>
      <w:r w:rsidR="001B1313" w:rsidRPr="00980E34">
        <w:rPr>
          <w:color w:val="auto"/>
          <w:sz w:val="28"/>
        </w:rPr>
        <w:t>.</w:t>
      </w:r>
      <w:r w:rsidR="001B1313" w:rsidRPr="00980E34">
        <w:rPr>
          <w:color w:val="auto"/>
          <w:sz w:val="28"/>
          <w:lang w:val="en-US"/>
        </w:rPr>
        <w:t>ru</w:t>
      </w:r>
      <w:r w:rsidR="001B1313" w:rsidRPr="00980E34">
        <w:rPr>
          <w:color w:val="auto"/>
          <w:sz w:val="28"/>
          <w:szCs w:val="28"/>
        </w:rPr>
        <w:t xml:space="preserve"> ), </w:t>
      </w:r>
      <w:r w:rsidRPr="00980E34">
        <w:rPr>
          <w:color w:val="auto"/>
          <w:sz w:val="28"/>
          <w:szCs w:val="28"/>
        </w:rPr>
        <w:t xml:space="preserve">электронная почта. Информация на сайте обновляется систематически. </w:t>
      </w:r>
    </w:p>
    <w:p w:rsidR="00553ED2" w:rsidRPr="00980E34" w:rsidRDefault="00553ED2" w:rsidP="00553ED2">
      <w:pPr>
        <w:pStyle w:val="a3"/>
        <w:rPr>
          <w:rFonts w:ascii="Times New Roman" w:hAnsi="Times New Roman" w:cs="Times New Roman"/>
          <w:sz w:val="28"/>
        </w:rPr>
      </w:pPr>
      <w:r w:rsidRPr="00980E34">
        <w:rPr>
          <w:rFonts w:ascii="Times New Roman" w:hAnsi="Times New Roman" w:cs="Times New Roman"/>
          <w:sz w:val="28"/>
        </w:rPr>
        <w:t>В дальнейшем по мере выпуска новых методических пособий в соответствии ФГОС ДОУ будет проводиться работа по приобретению необходимого методического материала, игрушек и оборудования. Доступа обучающихся к информационным системам и информационно-телекоммуникационным сетям, об электронных образовательных ресурсах нет.</w:t>
      </w:r>
    </w:p>
    <w:p w:rsidR="00553ED2" w:rsidRPr="00980E34" w:rsidRDefault="00273C8A" w:rsidP="00553ED2">
      <w:pPr>
        <w:pStyle w:val="a3"/>
        <w:rPr>
          <w:rFonts w:ascii="Times New Roman" w:hAnsi="Times New Roman" w:cs="Times New Roman"/>
          <w:sz w:val="28"/>
        </w:rPr>
      </w:pPr>
      <w:r w:rsidRPr="00504C7F">
        <w:rPr>
          <w:rFonts w:ascii="Times New Roman" w:hAnsi="Times New Roman" w:cs="Times New Roman"/>
          <w:b/>
          <w:bCs/>
          <w:sz w:val="28"/>
          <w:szCs w:val="28"/>
        </w:rPr>
        <w:t>Вывод:</w:t>
      </w:r>
      <w:r w:rsidR="005360B5">
        <w:rPr>
          <w:rFonts w:ascii="Times New Roman" w:hAnsi="Times New Roman" w:cs="Times New Roman"/>
          <w:b/>
          <w:bCs/>
          <w:sz w:val="28"/>
          <w:szCs w:val="28"/>
        </w:rPr>
        <w:t xml:space="preserve"> </w:t>
      </w:r>
      <w:r w:rsidR="00553ED2" w:rsidRPr="00980E34">
        <w:rPr>
          <w:rFonts w:ascii="Times New Roman" w:hAnsi="Times New Roman" w:cs="Times New Roman"/>
          <w:sz w:val="28"/>
        </w:rPr>
        <w:t xml:space="preserve">методическое сопровождение ДОУ соответствует реализации ООП </w:t>
      </w:r>
    </w:p>
    <w:p w:rsidR="00273C8A" w:rsidRPr="00980E34" w:rsidRDefault="00553ED2" w:rsidP="00553ED2">
      <w:pPr>
        <w:pStyle w:val="Default"/>
        <w:rPr>
          <w:color w:val="auto"/>
          <w:sz w:val="28"/>
          <w:szCs w:val="28"/>
        </w:rPr>
      </w:pPr>
      <w:r w:rsidRPr="00980E34">
        <w:rPr>
          <w:color w:val="auto"/>
          <w:sz w:val="28"/>
        </w:rPr>
        <w:lastRenderedPageBreak/>
        <w:t>ДО, профессиональным потребностям педагогического работника, специфике условий осуществления образовательного процесса. Активно используются ИКТ. Учебно-методическая оснащенность детского сада позволяет педагогам проводить образовательный процесс на удовлетворительном уровне.</w:t>
      </w:r>
    </w:p>
    <w:p w:rsidR="00273C8A" w:rsidRPr="00980E34" w:rsidRDefault="00273C8A" w:rsidP="00273C8A">
      <w:pPr>
        <w:pStyle w:val="Default"/>
        <w:rPr>
          <w:color w:val="auto"/>
          <w:sz w:val="28"/>
          <w:szCs w:val="28"/>
        </w:rPr>
      </w:pPr>
      <w:r w:rsidRPr="00980E34">
        <w:rPr>
          <w:b/>
          <w:bCs/>
          <w:color w:val="auto"/>
          <w:sz w:val="28"/>
          <w:szCs w:val="28"/>
        </w:rPr>
        <w:t xml:space="preserve">2.8 Оценка работы ОО родителями (законными представителям воспитанников) </w:t>
      </w:r>
    </w:p>
    <w:p w:rsidR="00273C8A" w:rsidRPr="00980E34" w:rsidRDefault="00273C8A" w:rsidP="00273C8A">
      <w:pPr>
        <w:pStyle w:val="Default"/>
        <w:rPr>
          <w:color w:val="auto"/>
          <w:sz w:val="28"/>
          <w:szCs w:val="28"/>
        </w:rPr>
      </w:pPr>
      <w:r w:rsidRPr="00980E34">
        <w:rPr>
          <w:color w:val="auto"/>
          <w:sz w:val="28"/>
          <w:szCs w:val="28"/>
        </w:rPr>
        <w:t xml:space="preserve">Взаимодействие с родителями коллектив ДОУ строит на принципах сотрудничества и партнерства. При этом решаются приоритетные задачи: </w:t>
      </w:r>
    </w:p>
    <w:p w:rsidR="00273C8A" w:rsidRPr="00980E34" w:rsidRDefault="00273C8A" w:rsidP="00273C8A">
      <w:pPr>
        <w:pStyle w:val="Default"/>
        <w:rPr>
          <w:color w:val="auto"/>
          <w:sz w:val="28"/>
          <w:szCs w:val="28"/>
        </w:rPr>
      </w:pPr>
      <w:r w:rsidRPr="00980E34">
        <w:rPr>
          <w:color w:val="auto"/>
          <w:sz w:val="28"/>
          <w:szCs w:val="28"/>
        </w:rPr>
        <w:t xml:space="preserve">- повышение педагогической культуры родителей; </w:t>
      </w:r>
    </w:p>
    <w:p w:rsidR="00E5383D" w:rsidRPr="00980E34" w:rsidRDefault="00273C8A" w:rsidP="00273C8A">
      <w:pPr>
        <w:pStyle w:val="Default"/>
        <w:rPr>
          <w:color w:val="auto"/>
          <w:sz w:val="28"/>
          <w:szCs w:val="28"/>
        </w:rPr>
      </w:pPr>
      <w:r w:rsidRPr="00980E34">
        <w:rPr>
          <w:color w:val="auto"/>
          <w:sz w:val="28"/>
          <w:szCs w:val="28"/>
        </w:rPr>
        <w:t>- изучение семьи и установление контактов с ее членами для согласования воспитательных воздействий на ребенка</w:t>
      </w:r>
      <w:r w:rsidR="00E5383D" w:rsidRPr="00980E34">
        <w:rPr>
          <w:color w:val="auto"/>
          <w:sz w:val="28"/>
          <w:szCs w:val="28"/>
        </w:rPr>
        <w:t>;</w:t>
      </w:r>
    </w:p>
    <w:p w:rsidR="00273C8A" w:rsidRPr="00980E34" w:rsidRDefault="00E5383D" w:rsidP="00273C8A">
      <w:pPr>
        <w:pStyle w:val="Default"/>
        <w:rPr>
          <w:color w:val="auto"/>
          <w:sz w:val="28"/>
          <w:szCs w:val="28"/>
        </w:rPr>
      </w:pPr>
      <w:r w:rsidRPr="00980E34">
        <w:rPr>
          <w:color w:val="auto"/>
          <w:sz w:val="28"/>
          <w:szCs w:val="28"/>
        </w:rPr>
        <w:t>- приобщение родителей к участию в жизни детского сада;</w:t>
      </w:r>
    </w:p>
    <w:p w:rsidR="00273C8A" w:rsidRPr="00980E34" w:rsidRDefault="00273C8A" w:rsidP="00273C8A">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 xml:space="preserve">Для решения этих задач используются различные формы работы: </w:t>
      </w:r>
    </w:p>
    <w:p w:rsidR="00273C8A" w:rsidRPr="00980E34" w:rsidRDefault="00273C8A" w:rsidP="00273C8A">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 заключение договоров с родителями вновь поступивших детей;</w:t>
      </w:r>
    </w:p>
    <w:p w:rsidR="00273C8A" w:rsidRPr="00980E34" w:rsidRDefault="00273C8A" w:rsidP="00273C8A">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 xml:space="preserve">• групповые родительские собрания, консультации; </w:t>
      </w:r>
    </w:p>
    <w:p w:rsidR="00273C8A" w:rsidRPr="00980E34" w:rsidRDefault="00273C8A" w:rsidP="00273C8A">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 xml:space="preserve">• проведение совместных мероприятий для детей и родителей; </w:t>
      </w:r>
    </w:p>
    <w:p w:rsidR="00273C8A" w:rsidRPr="00980E34" w:rsidRDefault="00273C8A" w:rsidP="00273C8A">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 xml:space="preserve">• анкетирование; </w:t>
      </w:r>
    </w:p>
    <w:p w:rsidR="00273C8A" w:rsidRPr="00980E34" w:rsidRDefault="00273C8A" w:rsidP="00273C8A">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 xml:space="preserve">• наглядная информация; </w:t>
      </w:r>
    </w:p>
    <w:p w:rsidR="00273C8A" w:rsidRPr="00980E34" w:rsidRDefault="00273C8A" w:rsidP="00273C8A">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 xml:space="preserve">• выставки совместного творчества детей и родителей (законных представителей); </w:t>
      </w:r>
    </w:p>
    <w:p w:rsidR="00273C8A" w:rsidRPr="00980E34" w:rsidRDefault="00273C8A" w:rsidP="00273C8A">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 сайт образовательного учреждения.</w:t>
      </w:r>
    </w:p>
    <w:p w:rsidR="00273C8A" w:rsidRPr="00980E34" w:rsidRDefault="00273C8A" w:rsidP="00273C8A">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 xml:space="preserve">В течение года воспитателями, специалистами, администрацией проводились консультации для родителей по различным проблемам и вопросам как запланированные, так и по потребностям родителей. </w:t>
      </w:r>
    </w:p>
    <w:p w:rsidR="00273C8A" w:rsidRPr="00980E34" w:rsidRDefault="00273C8A" w:rsidP="00273C8A">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 xml:space="preserve">Для родителей (законных представителей) организуются заочные консультации, оформленные на стендах в группах, в папках - передвижках по различным темам. </w:t>
      </w:r>
    </w:p>
    <w:p w:rsidR="00273C8A" w:rsidRPr="00980E34" w:rsidRDefault="00273C8A" w:rsidP="00273C8A">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 xml:space="preserve">Регулярно в образовательной организации проводятся и родительские собрания как групповые, так и общие родительские собрания. Также активно используются нетрадиционные формы взаимодействия с родителями воспитанников и при организации праздников и совместных мероприятий с детьми, при которых родители становятся не просто зрителями, а непосредственными участниками события. </w:t>
      </w:r>
    </w:p>
    <w:p w:rsidR="00A21249" w:rsidRPr="00980E34" w:rsidRDefault="00A21249" w:rsidP="001B1313">
      <w:pPr>
        <w:autoSpaceDE w:val="0"/>
        <w:autoSpaceDN w:val="0"/>
        <w:adjustRightInd w:val="0"/>
        <w:jc w:val="both"/>
        <w:rPr>
          <w:rFonts w:ascii="Times New Roman" w:hAnsi="Times New Roman" w:cs="Times New Roman"/>
          <w:sz w:val="28"/>
          <w:szCs w:val="28"/>
        </w:rPr>
      </w:pPr>
    </w:p>
    <w:p w:rsidR="00A21249" w:rsidRPr="00980E34" w:rsidRDefault="00A21249" w:rsidP="001B1313">
      <w:pPr>
        <w:pStyle w:val="ac"/>
        <w:shd w:val="clear" w:color="auto" w:fill="FFFFFF"/>
        <w:spacing w:before="0" w:beforeAutospacing="0" w:after="150" w:afterAutospacing="0"/>
        <w:jc w:val="both"/>
        <w:rPr>
          <w:sz w:val="28"/>
          <w:szCs w:val="28"/>
        </w:rPr>
      </w:pPr>
      <w:r w:rsidRPr="00980E34">
        <w:rPr>
          <w:sz w:val="28"/>
          <w:szCs w:val="28"/>
        </w:rPr>
        <w:t>Взаимодействие с родителями </w:t>
      </w:r>
      <w:r w:rsidRPr="00652FB0">
        <w:rPr>
          <w:bCs/>
          <w:sz w:val="28"/>
          <w:szCs w:val="28"/>
        </w:rPr>
        <w:t>воспитанников</w:t>
      </w:r>
      <w:r w:rsidR="00652FB0">
        <w:rPr>
          <w:bCs/>
          <w:sz w:val="28"/>
          <w:szCs w:val="28"/>
        </w:rPr>
        <w:t>.</w:t>
      </w:r>
    </w:p>
    <w:p w:rsidR="00A21249" w:rsidRPr="00980E34" w:rsidRDefault="00A21249" w:rsidP="00A21249">
      <w:pPr>
        <w:pStyle w:val="ac"/>
        <w:shd w:val="clear" w:color="auto" w:fill="FFFFFF"/>
        <w:spacing w:before="0" w:beforeAutospacing="0" w:after="150" w:afterAutospacing="0"/>
        <w:rPr>
          <w:sz w:val="28"/>
          <w:szCs w:val="28"/>
        </w:rPr>
      </w:pPr>
      <w:r w:rsidRPr="00980E34">
        <w:rPr>
          <w:sz w:val="28"/>
          <w:szCs w:val="28"/>
        </w:rPr>
        <w:t>Вся </w:t>
      </w:r>
      <w:r w:rsidRPr="00652FB0">
        <w:rPr>
          <w:bCs/>
          <w:sz w:val="28"/>
          <w:szCs w:val="28"/>
        </w:rPr>
        <w:t>воспитательно – образовательная работа</w:t>
      </w:r>
      <w:r w:rsidRPr="00980E34">
        <w:rPr>
          <w:sz w:val="28"/>
          <w:szCs w:val="28"/>
        </w:rPr>
        <w:t> в группе велась в тесном контакте с родителями.</w:t>
      </w:r>
    </w:p>
    <w:p w:rsidR="001B1313" w:rsidRPr="00980E34" w:rsidRDefault="00A21249" w:rsidP="00A21249">
      <w:pPr>
        <w:pStyle w:val="ac"/>
        <w:shd w:val="clear" w:color="auto" w:fill="FFFFFF"/>
        <w:spacing w:before="0" w:beforeAutospacing="0" w:after="150" w:afterAutospacing="0"/>
        <w:rPr>
          <w:sz w:val="28"/>
          <w:szCs w:val="28"/>
        </w:rPr>
      </w:pPr>
      <w:r w:rsidRPr="00980E34">
        <w:rPr>
          <w:sz w:val="28"/>
          <w:szCs w:val="28"/>
        </w:rPr>
        <w:t>В </w:t>
      </w:r>
      <w:r w:rsidRPr="00652FB0">
        <w:rPr>
          <w:bCs/>
          <w:sz w:val="28"/>
          <w:szCs w:val="28"/>
        </w:rPr>
        <w:t>работе</w:t>
      </w:r>
      <w:r w:rsidRPr="00980E34">
        <w:rPr>
          <w:sz w:val="28"/>
          <w:szCs w:val="28"/>
        </w:rPr>
        <w:t>  мы используем различные способы вовлечения родителей в </w:t>
      </w:r>
      <w:r w:rsidRPr="00652FB0">
        <w:rPr>
          <w:bCs/>
          <w:sz w:val="28"/>
          <w:szCs w:val="28"/>
        </w:rPr>
        <w:t>воспитательный</w:t>
      </w:r>
      <w:r w:rsidR="001B1313" w:rsidRPr="00980E34">
        <w:rPr>
          <w:sz w:val="28"/>
          <w:szCs w:val="28"/>
        </w:rPr>
        <w:t> и образовательный процесс: тематические консультации телефонные звонки; с</w:t>
      </w:r>
      <w:r w:rsidRPr="00980E34">
        <w:rPr>
          <w:sz w:val="28"/>
          <w:szCs w:val="28"/>
        </w:rPr>
        <w:t xml:space="preserve">овместное проведение развлечений и совместное творчество и др. </w:t>
      </w:r>
    </w:p>
    <w:p w:rsidR="00273C8A" w:rsidRPr="00980E34" w:rsidRDefault="00E5383D" w:rsidP="00E5383D">
      <w:pPr>
        <w:autoSpaceDE w:val="0"/>
        <w:autoSpaceDN w:val="0"/>
        <w:adjustRightInd w:val="0"/>
        <w:rPr>
          <w:rFonts w:ascii="Times New Roman" w:hAnsi="Times New Roman" w:cs="Times New Roman"/>
          <w:sz w:val="28"/>
          <w:szCs w:val="28"/>
        </w:rPr>
      </w:pPr>
      <w:r w:rsidRPr="00980E34">
        <w:rPr>
          <w:rFonts w:ascii="Times New Roman" w:hAnsi="Times New Roman" w:cs="Times New Roman"/>
          <w:b/>
          <w:bCs/>
          <w:sz w:val="28"/>
          <w:szCs w:val="28"/>
        </w:rPr>
        <w:t xml:space="preserve">Вывод: </w:t>
      </w:r>
      <w:r w:rsidRPr="00980E34">
        <w:rPr>
          <w:rFonts w:ascii="Times New Roman" w:hAnsi="Times New Roman" w:cs="Times New Roman"/>
          <w:sz w:val="28"/>
          <w:szCs w:val="28"/>
        </w:rPr>
        <w:t xml:space="preserve">в ДОУ созданы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учреждении, участвовать в жизнедеятельности детского сада и его управлении. Взаимодействие с родителями </w:t>
      </w:r>
      <w:r w:rsidRPr="00980E34">
        <w:rPr>
          <w:rFonts w:ascii="Times New Roman" w:hAnsi="Times New Roman" w:cs="Times New Roman"/>
          <w:sz w:val="28"/>
          <w:szCs w:val="28"/>
        </w:rPr>
        <w:lastRenderedPageBreak/>
        <w:t>коллектив МБДОУ строит на принципах сотрудничества. При этом решает приоритетные задачи повышение педагогической культуры родителей и приобщение их к участию в жизни детского сада.</w:t>
      </w:r>
    </w:p>
    <w:p w:rsidR="00E5383D" w:rsidRPr="00980E34" w:rsidRDefault="00E5383D" w:rsidP="00553ED2">
      <w:pPr>
        <w:pStyle w:val="Default"/>
        <w:rPr>
          <w:color w:val="auto"/>
          <w:sz w:val="28"/>
          <w:szCs w:val="28"/>
        </w:rPr>
      </w:pPr>
      <w:r w:rsidRPr="00980E34">
        <w:rPr>
          <w:b/>
          <w:bCs/>
          <w:color w:val="auto"/>
          <w:sz w:val="28"/>
          <w:szCs w:val="28"/>
        </w:rPr>
        <w:t>2.9. Основные выводы по итогам самообследования.</w:t>
      </w:r>
    </w:p>
    <w:p w:rsidR="00E5383D" w:rsidRPr="00980E34" w:rsidRDefault="00E5383D" w:rsidP="00E5383D">
      <w:pPr>
        <w:pStyle w:val="Default"/>
        <w:rPr>
          <w:color w:val="auto"/>
          <w:sz w:val="28"/>
          <w:szCs w:val="28"/>
        </w:rPr>
      </w:pPr>
      <w:r w:rsidRPr="00980E34">
        <w:rPr>
          <w:color w:val="auto"/>
          <w:sz w:val="28"/>
          <w:szCs w:val="28"/>
        </w:rPr>
        <w:t>Деятельность образовательной организации строится в соответствии с федеральным законом РФ «Об образовании», а также нормативно- правовой базой.</w:t>
      </w:r>
    </w:p>
    <w:p w:rsidR="00E5383D" w:rsidRPr="00980E34" w:rsidRDefault="00E5383D" w:rsidP="00E5383D">
      <w:pPr>
        <w:autoSpaceDE w:val="0"/>
        <w:autoSpaceDN w:val="0"/>
        <w:adjustRightInd w:val="0"/>
        <w:rPr>
          <w:rFonts w:ascii="Times New Roman" w:hAnsi="Times New Roman" w:cs="Times New Roman"/>
          <w:sz w:val="28"/>
        </w:rPr>
      </w:pPr>
      <w:r w:rsidRPr="00980E34">
        <w:rPr>
          <w:rFonts w:ascii="Times New Roman" w:hAnsi="Times New Roman" w:cs="Times New Roman"/>
          <w:sz w:val="28"/>
          <w:szCs w:val="28"/>
        </w:rPr>
        <w:t>Образовательная организация функционирует стабильно.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w:t>
      </w:r>
      <w:r w:rsidR="005360B5">
        <w:rPr>
          <w:rFonts w:ascii="Times New Roman" w:hAnsi="Times New Roman" w:cs="Times New Roman"/>
          <w:sz w:val="28"/>
          <w:szCs w:val="28"/>
        </w:rPr>
        <w:t xml:space="preserve"> </w:t>
      </w:r>
      <w:r w:rsidRPr="00980E34">
        <w:rPr>
          <w:rFonts w:ascii="Times New Roman" w:hAnsi="Times New Roman" w:cs="Times New Roman"/>
          <w:sz w:val="28"/>
          <w:szCs w:val="28"/>
        </w:rPr>
        <w:t xml:space="preserve">этапа развития общества. Образовательная организация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 </w:t>
      </w:r>
    </w:p>
    <w:p w:rsidR="00E5383D" w:rsidRPr="00980E34" w:rsidRDefault="00E5383D" w:rsidP="00E5383D">
      <w:pPr>
        <w:pStyle w:val="Default"/>
        <w:rPr>
          <w:color w:val="auto"/>
          <w:sz w:val="28"/>
          <w:szCs w:val="28"/>
        </w:rPr>
      </w:pPr>
      <w:r w:rsidRPr="00980E34">
        <w:rPr>
          <w:color w:val="auto"/>
          <w:sz w:val="28"/>
          <w:szCs w:val="28"/>
        </w:rPr>
        <w:t xml:space="preserve">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w:t>
      </w:r>
    </w:p>
    <w:p w:rsidR="00273C8A" w:rsidRPr="00980E34" w:rsidRDefault="00E5383D" w:rsidP="00E5383D">
      <w:pPr>
        <w:autoSpaceDE w:val="0"/>
        <w:autoSpaceDN w:val="0"/>
        <w:adjustRightInd w:val="0"/>
        <w:rPr>
          <w:rFonts w:ascii="Times New Roman" w:hAnsi="Times New Roman" w:cs="Times New Roman"/>
          <w:sz w:val="28"/>
        </w:rPr>
      </w:pPr>
      <w:r w:rsidRPr="00980E34">
        <w:rPr>
          <w:rFonts w:ascii="Times New Roman" w:hAnsi="Times New Roman" w:cs="Times New Roman"/>
          <w:sz w:val="28"/>
          <w:szCs w:val="28"/>
        </w:rPr>
        <w:t>Растет профессиональный уровень педагогического коллектива ДОУ благодаря формированию потребности педагогов в постоянном самообразовании, умению преодолевать профессиональные стереотипы, способности перестраивать образовательный процесс на основе новых эффективных образовательных технологий.</w:t>
      </w:r>
    </w:p>
    <w:p w:rsidR="00553ED2" w:rsidRPr="00980E34" w:rsidRDefault="00553ED2" w:rsidP="00553ED2">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b/>
          <w:bCs/>
          <w:sz w:val="28"/>
          <w:szCs w:val="28"/>
        </w:rPr>
        <w:t>2.10. Перспективы и планы развития ОО</w:t>
      </w:r>
    </w:p>
    <w:p w:rsidR="00553ED2" w:rsidRPr="00980E34" w:rsidRDefault="00553ED2" w:rsidP="00553ED2">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На основании анализа воспитательно - образовательной работы обр</w:t>
      </w:r>
      <w:r w:rsidR="00652FB0">
        <w:rPr>
          <w:rFonts w:ascii="Times New Roman" w:hAnsi="Times New Roman" w:cs="Times New Roman"/>
          <w:sz w:val="28"/>
          <w:szCs w:val="28"/>
        </w:rPr>
        <w:t>азовательной организации за 2021</w:t>
      </w:r>
      <w:r w:rsidRPr="00980E34">
        <w:rPr>
          <w:rFonts w:ascii="Times New Roman" w:hAnsi="Times New Roman" w:cs="Times New Roman"/>
          <w:sz w:val="28"/>
          <w:szCs w:val="28"/>
        </w:rPr>
        <w:t xml:space="preserve"> год, с работой по введению в действие Профессионального стандарта педагога, с учётом актуальных задач, стоящих перед дошкольным образованием и приоритетного направления деятельности МБДОУ, педагогический колл</w:t>
      </w:r>
      <w:r w:rsidR="00652FB0">
        <w:rPr>
          <w:rFonts w:ascii="Times New Roman" w:hAnsi="Times New Roman" w:cs="Times New Roman"/>
          <w:sz w:val="28"/>
          <w:szCs w:val="28"/>
        </w:rPr>
        <w:t>ектив ставит перед собой на 2022</w:t>
      </w:r>
      <w:r w:rsidRPr="00980E34">
        <w:rPr>
          <w:rFonts w:ascii="Times New Roman" w:hAnsi="Times New Roman" w:cs="Times New Roman"/>
          <w:sz w:val="28"/>
          <w:szCs w:val="28"/>
        </w:rPr>
        <w:t xml:space="preserve"> год следующие задачи:</w:t>
      </w:r>
    </w:p>
    <w:p w:rsidR="00553ED2" w:rsidRPr="00980E34" w:rsidRDefault="00553ED2" w:rsidP="00553ED2">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 стимулировать профессиональный и личностный рост педагогов в системе непрерывного образования путем повышения квалификации;</w:t>
      </w:r>
    </w:p>
    <w:p w:rsidR="00553ED2" w:rsidRPr="00980E34" w:rsidRDefault="00553ED2" w:rsidP="00553ED2">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 совершенствовать образовательный процесс в образовательной организации;</w:t>
      </w:r>
    </w:p>
    <w:p w:rsidR="00553ED2" w:rsidRPr="00980E34" w:rsidRDefault="00553ED2" w:rsidP="00553ED2">
      <w:pPr>
        <w:autoSpaceDE w:val="0"/>
        <w:autoSpaceDN w:val="0"/>
        <w:adjustRightInd w:val="0"/>
        <w:spacing w:after="0" w:line="240" w:lineRule="auto"/>
        <w:rPr>
          <w:rFonts w:ascii="Times New Roman" w:hAnsi="Times New Roman" w:cs="Times New Roman"/>
          <w:sz w:val="28"/>
          <w:szCs w:val="28"/>
        </w:rPr>
      </w:pPr>
      <w:r w:rsidRPr="00980E34">
        <w:rPr>
          <w:rFonts w:ascii="Times New Roman" w:hAnsi="Times New Roman" w:cs="Times New Roman"/>
          <w:sz w:val="28"/>
          <w:szCs w:val="28"/>
        </w:rPr>
        <w:t>• совершенствование работы с родителями воспитанников, с использованием практико-ориентированных форм взаимодействия с семьей.</w:t>
      </w:r>
    </w:p>
    <w:p w:rsidR="00553ED2" w:rsidRPr="00980E34" w:rsidRDefault="00553ED2" w:rsidP="00553ED2">
      <w:pPr>
        <w:pStyle w:val="a3"/>
        <w:numPr>
          <w:ilvl w:val="0"/>
          <w:numId w:val="12"/>
        </w:numPr>
        <w:jc w:val="center"/>
        <w:rPr>
          <w:rFonts w:ascii="Times New Roman" w:hAnsi="Times New Roman" w:cs="Times New Roman"/>
          <w:b/>
          <w:bCs/>
          <w:sz w:val="28"/>
          <w:szCs w:val="28"/>
        </w:rPr>
      </w:pPr>
      <w:r w:rsidRPr="00980E34">
        <w:rPr>
          <w:rFonts w:ascii="Times New Roman" w:eastAsia="Times New Roman" w:hAnsi="Times New Roman" w:cs="Times New Roman"/>
          <w:b/>
          <w:bCs/>
          <w:sz w:val="28"/>
          <w:szCs w:val="28"/>
        </w:rPr>
        <w:t>Показатели деятельности МБДОУ д/с «</w:t>
      </w:r>
      <w:r w:rsidRPr="00980E34">
        <w:rPr>
          <w:rFonts w:ascii="Times New Roman" w:hAnsi="Times New Roman" w:cs="Times New Roman"/>
          <w:b/>
          <w:bCs/>
          <w:sz w:val="28"/>
          <w:szCs w:val="28"/>
        </w:rPr>
        <w:t>Колокольчик» г.Чаплыгина, подлежащие</w:t>
      </w:r>
      <w:r w:rsidR="005360B5">
        <w:rPr>
          <w:rFonts w:ascii="Times New Roman" w:hAnsi="Times New Roman" w:cs="Times New Roman"/>
          <w:b/>
          <w:bCs/>
          <w:sz w:val="28"/>
          <w:szCs w:val="28"/>
        </w:rPr>
        <w:t xml:space="preserve"> </w:t>
      </w:r>
      <w:r w:rsidRPr="00980E34">
        <w:rPr>
          <w:rFonts w:ascii="Times New Roman" w:eastAsia="Times New Roman" w:hAnsi="Times New Roman" w:cs="Times New Roman"/>
          <w:b/>
          <w:bCs/>
          <w:sz w:val="28"/>
          <w:szCs w:val="28"/>
        </w:rPr>
        <w:t>самообследованию.</w:t>
      </w:r>
    </w:p>
    <w:p w:rsidR="00553ED2" w:rsidRPr="00980E34" w:rsidRDefault="00553ED2" w:rsidP="00553ED2">
      <w:pPr>
        <w:pStyle w:val="a3"/>
        <w:ind w:left="360"/>
        <w:rPr>
          <w:rFonts w:ascii="Times New Roman" w:hAnsi="Times New Roman" w:cs="Times New Roman"/>
          <w:b/>
          <w:bCs/>
          <w:sz w:val="28"/>
          <w:szCs w:val="28"/>
        </w:rPr>
      </w:pPr>
    </w:p>
    <w:tbl>
      <w:tblPr>
        <w:tblW w:w="9645" w:type="dxa"/>
        <w:tblInd w:w="102" w:type="dxa"/>
        <w:tblLayout w:type="fixed"/>
        <w:tblCellMar>
          <w:top w:w="75" w:type="dxa"/>
          <w:left w:w="0" w:type="dxa"/>
          <w:bottom w:w="75" w:type="dxa"/>
          <w:right w:w="0" w:type="dxa"/>
        </w:tblCellMar>
        <w:tblLook w:val="00A0"/>
      </w:tblPr>
      <w:tblGrid>
        <w:gridCol w:w="1021"/>
        <w:gridCol w:w="7074"/>
        <w:gridCol w:w="1550"/>
      </w:tblGrid>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 п/п</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Показатели</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Единица измерения</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Образовательная деятельность</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1.1</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Общая численность воспитанников, осваивающих образовательную программу дошкольного образования, в том числе:</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jc w:val="center"/>
              <w:rPr>
                <w:rFonts w:ascii="Times New Roman" w:hAnsi="Times New Roman" w:cs="Times New Roman"/>
                <w:sz w:val="28"/>
              </w:rPr>
            </w:pPr>
            <w:r w:rsidRPr="00980E34">
              <w:rPr>
                <w:rFonts w:ascii="Times New Roman" w:hAnsi="Times New Roman" w:cs="Times New Roman"/>
                <w:sz w:val="28"/>
              </w:rPr>
              <w:t>Человек</w:t>
            </w:r>
          </w:p>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hAnsi="Times New Roman" w:cs="Times New Roman"/>
                <w:sz w:val="28"/>
              </w:rPr>
              <w:t>1</w:t>
            </w:r>
            <w:r w:rsidR="000931B2">
              <w:rPr>
                <w:rFonts w:ascii="Times New Roman" w:hAnsi="Times New Roman" w:cs="Times New Roman"/>
                <w:sz w:val="28"/>
              </w:rPr>
              <w:t>27</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lastRenderedPageBreak/>
              <w:t>1.1.1</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В режиме полного дня (8-12 часов)</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jc w:val="center"/>
              <w:rPr>
                <w:rFonts w:ascii="Times New Roman" w:hAnsi="Times New Roman" w:cs="Times New Roman"/>
                <w:sz w:val="28"/>
              </w:rPr>
            </w:pPr>
            <w:r w:rsidRPr="00980E34">
              <w:rPr>
                <w:rFonts w:ascii="Times New Roman" w:hAnsi="Times New Roman" w:cs="Times New Roman"/>
                <w:sz w:val="28"/>
              </w:rPr>
              <w:t>Человек</w:t>
            </w:r>
          </w:p>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w:t>
            </w:r>
            <w:r w:rsidR="000931B2">
              <w:rPr>
                <w:rFonts w:ascii="Times New Roman" w:eastAsia="Times New Roman" w:hAnsi="Times New Roman" w:cs="Times New Roman"/>
                <w:sz w:val="28"/>
                <w:szCs w:val="28"/>
              </w:rPr>
              <w:t>27</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1.1.2</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В режиме кратковременного пребывания (3-5 часов)</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jc w:val="center"/>
              <w:rPr>
                <w:rFonts w:ascii="Times New Roman" w:hAnsi="Times New Roman" w:cs="Times New Roman"/>
                <w:sz w:val="28"/>
              </w:rPr>
            </w:pPr>
            <w:r w:rsidRPr="00980E34">
              <w:rPr>
                <w:rFonts w:ascii="Times New Roman" w:hAnsi="Times New Roman" w:cs="Times New Roman"/>
                <w:sz w:val="28"/>
              </w:rPr>
              <w:t>Человек</w:t>
            </w:r>
          </w:p>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0</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1.1.3</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В семейной дошкольной группе</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 xml:space="preserve">         0 человек</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1.1.4</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 xml:space="preserve">         0 человек</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1.2</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Общая численность воспитанников в возрасте до 3 лет</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 xml:space="preserve"> Человек</w:t>
            </w:r>
          </w:p>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2</w:t>
            </w:r>
            <w:r w:rsidR="000931B2">
              <w:rPr>
                <w:rFonts w:ascii="Times New Roman" w:eastAsia="Times New Roman" w:hAnsi="Times New Roman" w:cs="Times New Roman"/>
                <w:sz w:val="28"/>
                <w:szCs w:val="28"/>
              </w:rPr>
              <w:t>4</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1.3</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Общая численность воспитанников в возрасте от 3 до 8 лет</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Человека</w:t>
            </w:r>
          </w:p>
          <w:p w:rsidR="00553ED2" w:rsidRPr="00980E34" w:rsidRDefault="000931B2" w:rsidP="00553ED2">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10</w:t>
            </w:r>
            <w:r w:rsidR="001B1313" w:rsidRPr="00980E34">
              <w:rPr>
                <w:rFonts w:ascii="Times New Roman" w:eastAsia="Times New Roman" w:hAnsi="Times New Roman" w:cs="Times New Roman"/>
                <w:sz w:val="28"/>
                <w:szCs w:val="28"/>
              </w:rPr>
              <w:t>3</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1.4</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1B1313"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 xml:space="preserve">     человека 110</w:t>
            </w:r>
            <w:r w:rsidR="00553ED2" w:rsidRPr="00980E34">
              <w:rPr>
                <w:rFonts w:ascii="Times New Roman" w:eastAsia="Times New Roman" w:hAnsi="Times New Roman" w:cs="Times New Roman"/>
                <w:sz w:val="28"/>
                <w:szCs w:val="28"/>
              </w:rPr>
              <w:t>/100%</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1.4.1</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В режиме полного дня(8-12 часов)</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 xml:space="preserve">    Человека</w:t>
            </w:r>
          </w:p>
          <w:p w:rsidR="00553ED2" w:rsidRPr="00980E34" w:rsidRDefault="001B1313"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 xml:space="preserve"> 110</w:t>
            </w:r>
            <w:r w:rsidR="00553ED2" w:rsidRPr="00980E34">
              <w:rPr>
                <w:rFonts w:ascii="Times New Roman" w:eastAsia="Times New Roman" w:hAnsi="Times New Roman" w:cs="Times New Roman"/>
                <w:sz w:val="28"/>
                <w:szCs w:val="28"/>
              </w:rPr>
              <w:t>/100%</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1.4.2.</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В режиме продленного дня (12-14 часов)</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человек /%</w:t>
            </w:r>
          </w:p>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1.4.3</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В режиме круглосуточного пребывания</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человек /%</w:t>
            </w:r>
          </w:p>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1.5</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человек /%</w:t>
            </w:r>
          </w:p>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1.5.1</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По коррекции недостатков в физическом и (или) психическом развитии)</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человек /%</w:t>
            </w:r>
          </w:p>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1.5.2</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По освоению образовательной программы дошкольного образования</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человек /%</w:t>
            </w:r>
          </w:p>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1.5.3</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По присмотру и уходу</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человек /%</w:t>
            </w:r>
          </w:p>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1.6</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p>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 xml:space="preserve">  6 дней</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1.7</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 xml:space="preserve">Общая численность педагогических работников, в том </w:t>
            </w:r>
            <w:r w:rsidRPr="00980E34">
              <w:rPr>
                <w:rFonts w:ascii="Times New Roman" w:eastAsia="Times New Roman" w:hAnsi="Times New Roman" w:cs="Times New Roman"/>
                <w:sz w:val="28"/>
                <w:szCs w:val="28"/>
              </w:rPr>
              <w:lastRenderedPageBreak/>
              <w:t>числе:</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lastRenderedPageBreak/>
              <w:t>Человек</w:t>
            </w:r>
          </w:p>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lastRenderedPageBreak/>
              <w:t xml:space="preserve">        1</w:t>
            </w:r>
            <w:r w:rsidR="00980E34">
              <w:rPr>
                <w:rFonts w:ascii="Times New Roman" w:eastAsia="Times New Roman" w:hAnsi="Times New Roman" w:cs="Times New Roman"/>
                <w:sz w:val="28"/>
                <w:szCs w:val="28"/>
              </w:rPr>
              <w:t>1</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lastRenderedPageBreak/>
              <w:t>1.7.1</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Численность/удельный вес численности педагогических работников, имеющих высшее образование</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Человек/%</w:t>
            </w:r>
          </w:p>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6/57%</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1.7.2</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человек /%</w:t>
            </w:r>
          </w:p>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6/57%</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1.7.3</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человек /%</w:t>
            </w:r>
          </w:p>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 xml:space="preserve">4/40%       </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1.7.4</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r w:rsidRPr="00980E34">
              <w:rPr>
                <w:rFonts w:ascii="Times New Roman" w:eastAsia="Times New Roman" w:hAnsi="Times New Roman" w:cs="Times New Roman"/>
                <w:sz w:val="28"/>
                <w:szCs w:val="28"/>
              </w:rPr>
              <w:tab/>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человек /%</w:t>
            </w:r>
          </w:p>
          <w:p w:rsidR="00553ED2" w:rsidRPr="00980E34" w:rsidRDefault="000931B2" w:rsidP="00553ED2">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53ED2" w:rsidRPr="00980E34">
              <w:rPr>
                <w:rFonts w:ascii="Times New Roman" w:eastAsia="Times New Roman" w:hAnsi="Times New Roman" w:cs="Times New Roman"/>
                <w:sz w:val="28"/>
                <w:szCs w:val="28"/>
              </w:rPr>
              <w:t xml:space="preserve">0%       </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1.8</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человек % 5/45 %</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1.8.1</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Высшая</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1/8%</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1.8.2</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Первая</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человек /%</w:t>
            </w:r>
          </w:p>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 xml:space="preserve">4/30%       </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1.9</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педагогических стаж работы которых составляет:</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 xml:space="preserve"> человек / 100%</w:t>
            </w:r>
          </w:p>
        </w:tc>
      </w:tr>
      <w:tr w:rsidR="00553ED2" w:rsidRPr="00980E34" w:rsidTr="00553ED2">
        <w:trPr>
          <w:trHeight w:val="1014"/>
        </w:trPr>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1.9.1</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До 5 лет</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rPr>
                <w:rFonts w:ascii="Times New Roman" w:hAnsi="Times New Roman" w:cs="Times New Roman"/>
                <w:sz w:val="28"/>
              </w:rPr>
            </w:pPr>
            <w:r w:rsidRPr="00980E34">
              <w:rPr>
                <w:rFonts w:ascii="Times New Roman" w:hAnsi="Times New Roman" w:cs="Times New Roman"/>
                <w:sz w:val="28"/>
              </w:rPr>
              <w:t>человек/%</w:t>
            </w:r>
          </w:p>
          <w:p w:rsidR="00553ED2" w:rsidRPr="00980E34" w:rsidRDefault="00553ED2" w:rsidP="00553ED2">
            <w:pPr>
              <w:rPr>
                <w:rFonts w:ascii="Times New Roman" w:hAnsi="Times New Roman" w:cs="Times New Roman"/>
                <w:sz w:val="28"/>
              </w:rPr>
            </w:pPr>
            <w:r w:rsidRPr="00980E34">
              <w:rPr>
                <w:rFonts w:ascii="Times New Roman" w:eastAsia="Times New Roman" w:hAnsi="Times New Roman" w:cs="Times New Roman"/>
                <w:sz w:val="28"/>
                <w:szCs w:val="28"/>
              </w:rPr>
              <w:t>1/8%</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1.9.2</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Свыше 30 лет</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jc w:val="center"/>
              <w:rPr>
                <w:rFonts w:ascii="Times New Roman" w:hAnsi="Times New Roman" w:cs="Times New Roman"/>
                <w:sz w:val="28"/>
              </w:rPr>
            </w:pPr>
            <w:r w:rsidRPr="00980E34">
              <w:rPr>
                <w:rFonts w:ascii="Times New Roman" w:hAnsi="Times New Roman" w:cs="Times New Roman"/>
                <w:sz w:val="28"/>
              </w:rPr>
              <w:t>человек/%</w:t>
            </w:r>
          </w:p>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hAnsi="Times New Roman" w:cs="Times New Roman"/>
                <w:sz w:val="28"/>
              </w:rPr>
              <w:t>2/23%</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1.10</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человек /%</w:t>
            </w:r>
          </w:p>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1/8%</w:t>
            </w:r>
          </w:p>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1.11</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jc w:val="center"/>
              <w:rPr>
                <w:rFonts w:ascii="Times New Roman" w:hAnsi="Times New Roman" w:cs="Times New Roman"/>
                <w:sz w:val="28"/>
              </w:rPr>
            </w:pPr>
            <w:r w:rsidRPr="00980E34">
              <w:rPr>
                <w:rFonts w:ascii="Times New Roman" w:hAnsi="Times New Roman" w:cs="Times New Roman"/>
                <w:sz w:val="28"/>
              </w:rPr>
              <w:t>человек/%</w:t>
            </w:r>
          </w:p>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r w:rsidRPr="00980E34">
              <w:rPr>
                <w:rFonts w:ascii="Times New Roman" w:hAnsi="Times New Roman" w:cs="Times New Roman"/>
                <w:sz w:val="28"/>
              </w:rPr>
              <w:t>1/8%</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1.12</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 xml:space="preserve">Численность/удельный вес численности педагогических </w:t>
            </w:r>
            <w:r w:rsidRPr="00980E34">
              <w:rPr>
                <w:rFonts w:ascii="Times New Roman" w:eastAsia="Times New Roman" w:hAnsi="Times New Roman" w:cs="Times New Roman"/>
                <w:sz w:val="28"/>
                <w:szCs w:val="28"/>
              </w:rPr>
              <w:lastRenderedPageBreak/>
              <w:t>и административно- 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хозяйственных работников</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p>
          <w:p w:rsidR="00553ED2" w:rsidRPr="00980E34" w:rsidRDefault="00553ED2" w:rsidP="00553ED2">
            <w:pPr>
              <w:rPr>
                <w:rFonts w:ascii="Times New Roman" w:hAnsi="Times New Roman" w:cs="Times New Roman"/>
                <w:sz w:val="28"/>
              </w:rPr>
            </w:pPr>
            <w:r w:rsidRPr="00980E34">
              <w:rPr>
                <w:rFonts w:ascii="Times New Roman" w:hAnsi="Times New Roman" w:cs="Times New Roman"/>
                <w:sz w:val="28"/>
              </w:rPr>
              <w:lastRenderedPageBreak/>
              <w:t>человек/%</w:t>
            </w:r>
          </w:p>
          <w:p w:rsidR="00553ED2" w:rsidRPr="00980E34" w:rsidRDefault="00980E34" w:rsidP="00553ED2">
            <w:pPr>
              <w:tabs>
                <w:tab w:val="left" w:pos="195"/>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rPr>
              <w:t>11</w:t>
            </w:r>
            <w:r w:rsidR="00553ED2" w:rsidRPr="00980E34">
              <w:rPr>
                <w:rFonts w:ascii="Times New Roman" w:hAnsi="Times New Roman" w:cs="Times New Roman"/>
                <w:sz w:val="28"/>
              </w:rPr>
              <w:t>/100%</w:t>
            </w:r>
          </w:p>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lastRenderedPageBreak/>
              <w:t>1.13</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Численность/удельный вес численности педагогических и административно- 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хозяйственных работников</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jc w:val="center"/>
              <w:rPr>
                <w:rFonts w:ascii="Times New Roman" w:hAnsi="Times New Roman" w:cs="Times New Roman"/>
                <w:sz w:val="28"/>
              </w:rPr>
            </w:pPr>
            <w:r w:rsidRPr="00980E34">
              <w:rPr>
                <w:rFonts w:ascii="Times New Roman" w:hAnsi="Times New Roman" w:cs="Times New Roman"/>
                <w:sz w:val="28"/>
              </w:rPr>
              <w:t>человек/%</w:t>
            </w:r>
          </w:p>
          <w:p w:rsidR="00553ED2" w:rsidRPr="00980E34" w:rsidRDefault="00980E34" w:rsidP="00553ED2">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sz w:val="28"/>
              </w:rPr>
              <w:t>11</w:t>
            </w:r>
            <w:r w:rsidR="00553ED2" w:rsidRPr="00980E34">
              <w:rPr>
                <w:rFonts w:ascii="Times New Roman" w:hAnsi="Times New Roman" w:cs="Times New Roman"/>
                <w:sz w:val="28"/>
              </w:rPr>
              <w:t>/100%</w:t>
            </w:r>
          </w:p>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p>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p>
          <w:p w:rsidR="00553ED2" w:rsidRPr="00980E34" w:rsidRDefault="00553ED2" w:rsidP="00553ED2">
            <w:pPr>
              <w:autoSpaceDE w:val="0"/>
              <w:autoSpaceDN w:val="0"/>
              <w:adjustRightInd w:val="0"/>
              <w:spacing w:after="0" w:line="240" w:lineRule="auto"/>
              <w:rPr>
                <w:rFonts w:ascii="Times New Roman" w:eastAsia="Times New Roman" w:hAnsi="Times New Roman" w:cs="Times New Roman"/>
                <w:sz w:val="28"/>
                <w:szCs w:val="28"/>
              </w:rPr>
            </w:pP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1.14</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Соотношение «педагогический работник/ воспитанник» в дошкольной образовательной организации</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contextualSpacing/>
              <w:jc w:val="center"/>
              <w:rPr>
                <w:rFonts w:ascii="Times New Roman" w:hAnsi="Times New Roman" w:cs="Times New Roman"/>
                <w:sz w:val="28"/>
              </w:rPr>
            </w:pPr>
            <w:r w:rsidRPr="00980E34">
              <w:rPr>
                <w:rFonts w:ascii="Times New Roman" w:hAnsi="Times New Roman" w:cs="Times New Roman"/>
                <w:sz w:val="28"/>
              </w:rPr>
              <w:t>человек/</w:t>
            </w:r>
          </w:p>
          <w:p w:rsidR="00553ED2" w:rsidRPr="00980E34" w:rsidRDefault="00553ED2" w:rsidP="00553ED2">
            <w:pPr>
              <w:jc w:val="center"/>
              <w:rPr>
                <w:rFonts w:ascii="Times New Roman" w:hAnsi="Times New Roman" w:cs="Times New Roman"/>
                <w:sz w:val="28"/>
              </w:rPr>
            </w:pPr>
            <w:r w:rsidRPr="00980E34">
              <w:rPr>
                <w:rFonts w:ascii="Times New Roman" w:hAnsi="Times New Roman" w:cs="Times New Roman"/>
                <w:sz w:val="28"/>
              </w:rPr>
              <w:t>человек</w:t>
            </w:r>
          </w:p>
          <w:p w:rsidR="00553ED2" w:rsidRPr="00980E34" w:rsidRDefault="00980E34" w:rsidP="00553ED2">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rPr>
              <w:t>11/110</w:t>
            </w:r>
          </w:p>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1.15</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Наличие в образовательной организации следующих педагогических работников</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1.15.1</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Концертмейстер</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 xml:space="preserve">               да</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1.15.2</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Инфраструктура по физической культуре</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да</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1.15.3</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Учителя-логопеда</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да</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1.15.4</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Логопеда</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 xml:space="preserve">             нет</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1.15.5</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Учителя - дефектолога</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 xml:space="preserve">             нет</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1.15.6</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Педагога - психолога</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 xml:space="preserve">             нет</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2.</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Инфраструктура</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2.1</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eastAsia="Times New Roman" w:hAnsi="Times New Roman" w:cs="Times New Roman"/>
                <w:sz w:val="28"/>
                <w:szCs w:val="28"/>
              </w:rPr>
              <w:t>Общая площадь помещений, в которых осуществляется образовательная деятельность, в расчете на одного воспитанника</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p>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hAnsi="Times New Roman" w:cs="Times New Roman"/>
                <w:sz w:val="28"/>
                <w:szCs w:val="28"/>
              </w:rPr>
              <w:t>2,3кв.м</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jc w:val="center"/>
              <w:rPr>
                <w:rFonts w:ascii="Times New Roman" w:hAnsi="Times New Roman" w:cs="Times New Roman"/>
                <w:sz w:val="28"/>
                <w:szCs w:val="24"/>
              </w:rPr>
            </w:pPr>
            <w:r w:rsidRPr="00980E34">
              <w:rPr>
                <w:rFonts w:ascii="Times New Roman" w:hAnsi="Times New Roman" w:cs="Times New Roman"/>
                <w:sz w:val="28"/>
              </w:rPr>
              <w:t>2.2</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rPr>
                <w:rFonts w:ascii="Times New Roman" w:hAnsi="Times New Roman" w:cs="Times New Roman"/>
                <w:sz w:val="28"/>
                <w:szCs w:val="24"/>
              </w:rPr>
            </w:pPr>
            <w:r w:rsidRPr="00980E34">
              <w:rPr>
                <w:rFonts w:ascii="Times New Roman" w:hAnsi="Times New Roman" w:cs="Times New Roman"/>
                <w:sz w:val="28"/>
              </w:rPr>
              <w:t>Площадь помещений для организации дополнительных видов деятельности воспитанников</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autoSpaceDE w:val="0"/>
              <w:autoSpaceDN w:val="0"/>
              <w:adjustRightInd w:val="0"/>
              <w:spacing w:after="0" w:line="240" w:lineRule="auto"/>
              <w:jc w:val="center"/>
              <w:rPr>
                <w:rFonts w:ascii="Times New Roman" w:eastAsia="Times New Roman" w:hAnsi="Times New Roman" w:cs="Times New Roman"/>
                <w:sz w:val="28"/>
                <w:szCs w:val="28"/>
              </w:rPr>
            </w:pPr>
            <w:r w:rsidRPr="00980E34">
              <w:rPr>
                <w:rFonts w:ascii="Times New Roman" w:hAnsi="Times New Roman" w:cs="Times New Roman"/>
                <w:sz w:val="28"/>
                <w:szCs w:val="28"/>
              </w:rPr>
              <w:t>171,86кв.м</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jc w:val="center"/>
              <w:rPr>
                <w:rFonts w:ascii="Times New Roman" w:hAnsi="Times New Roman" w:cs="Times New Roman"/>
                <w:sz w:val="28"/>
                <w:szCs w:val="24"/>
              </w:rPr>
            </w:pPr>
            <w:r w:rsidRPr="00980E34">
              <w:rPr>
                <w:rFonts w:ascii="Times New Roman" w:hAnsi="Times New Roman" w:cs="Times New Roman"/>
                <w:sz w:val="28"/>
              </w:rPr>
              <w:t>2.3</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rPr>
                <w:rFonts w:ascii="Times New Roman" w:hAnsi="Times New Roman" w:cs="Times New Roman"/>
                <w:sz w:val="28"/>
                <w:szCs w:val="24"/>
              </w:rPr>
            </w:pPr>
            <w:r w:rsidRPr="00980E34">
              <w:rPr>
                <w:rFonts w:ascii="Times New Roman" w:hAnsi="Times New Roman" w:cs="Times New Roman"/>
                <w:sz w:val="28"/>
              </w:rPr>
              <w:t>Наличие физкультурного зала</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jc w:val="center"/>
              <w:rPr>
                <w:rFonts w:ascii="Times New Roman" w:hAnsi="Times New Roman" w:cs="Times New Roman"/>
                <w:sz w:val="28"/>
                <w:szCs w:val="24"/>
              </w:rPr>
            </w:pPr>
            <w:r w:rsidRPr="00980E34">
              <w:rPr>
                <w:rFonts w:ascii="Times New Roman" w:hAnsi="Times New Roman" w:cs="Times New Roman"/>
                <w:sz w:val="28"/>
              </w:rPr>
              <w:t xml:space="preserve">Да </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jc w:val="center"/>
              <w:rPr>
                <w:rFonts w:ascii="Times New Roman" w:hAnsi="Times New Roman" w:cs="Times New Roman"/>
                <w:sz w:val="28"/>
                <w:szCs w:val="24"/>
              </w:rPr>
            </w:pPr>
            <w:r w:rsidRPr="00980E34">
              <w:rPr>
                <w:rFonts w:ascii="Times New Roman" w:hAnsi="Times New Roman" w:cs="Times New Roman"/>
                <w:sz w:val="28"/>
              </w:rPr>
              <w:t>2.4</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rPr>
                <w:rFonts w:ascii="Times New Roman" w:hAnsi="Times New Roman" w:cs="Times New Roman"/>
                <w:sz w:val="28"/>
                <w:szCs w:val="24"/>
              </w:rPr>
            </w:pPr>
            <w:r w:rsidRPr="00980E34">
              <w:rPr>
                <w:rFonts w:ascii="Times New Roman" w:hAnsi="Times New Roman" w:cs="Times New Roman"/>
                <w:sz w:val="28"/>
              </w:rPr>
              <w:t>Наличие музыкального зала</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jc w:val="center"/>
              <w:rPr>
                <w:rFonts w:ascii="Times New Roman" w:hAnsi="Times New Roman" w:cs="Times New Roman"/>
                <w:sz w:val="28"/>
                <w:szCs w:val="24"/>
              </w:rPr>
            </w:pPr>
            <w:r w:rsidRPr="00980E34">
              <w:rPr>
                <w:rFonts w:ascii="Times New Roman" w:hAnsi="Times New Roman" w:cs="Times New Roman"/>
                <w:sz w:val="28"/>
              </w:rPr>
              <w:t>Да</w:t>
            </w:r>
          </w:p>
        </w:tc>
      </w:tr>
      <w:tr w:rsidR="00553ED2" w:rsidRPr="00980E34" w:rsidTr="00553ED2">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jc w:val="center"/>
              <w:rPr>
                <w:rFonts w:ascii="Times New Roman" w:hAnsi="Times New Roman" w:cs="Times New Roman"/>
                <w:sz w:val="28"/>
                <w:szCs w:val="24"/>
              </w:rPr>
            </w:pPr>
            <w:r w:rsidRPr="00980E34">
              <w:rPr>
                <w:rFonts w:ascii="Times New Roman" w:hAnsi="Times New Roman" w:cs="Times New Roman"/>
                <w:sz w:val="28"/>
              </w:rPr>
              <w:lastRenderedPageBreak/>
              <w:t>2.5</w:t>
            </w:r>
          </w:p>
        </w:tc>
        <w:tc>
          <w:tcPr>
            <w:tcW w:w="70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rPr>
                <w:rFonts w:ascii="Times New Roman" w:hAnsi="Times New Roman" w:cs="Times New Roman"/>
                <w:sz w:val="28"/>
                <w:szCs w:val="24"/>
              </w:rPr>
            </w:pPr>
            <w:r w:rsidRPr="00980E34">
              <w:rPr>
                <w:rFonts w:ascii="Times New Roman" w:hAnsi="Times New Roman" w:cs="Times New Roman"/>
                <w:sz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3ED2" w:rsidRPr="00980E34" w:rsidRDefault="00553ED2" w:rsidP="00553ED2">
            <w:pPr>
              <w:jc w:val="center"/>
              <w:rPr>
                <w:rFonts w:ascii="Times New Roman" w:hAnsi="Times New Roman" w:cs="Times New Roman"/>
                <w:sz w:val="28"/>
                <w:szCs w:val="24"/>
              </w:rPr>
            </w:pPr>
            <w:r w:rsidRPr="00980E34">
              <w:rPr>
                <w:rFonts w:ascii="Times New Roman" w:hAnsi="Times New Roman" w:cs="Times New Roman"/>
                <w:sz w:val="28"/>
              </w:rPr>
              <w:t>Да</w:t>
            </w:r>
          </w:p>
        </w:tc>
      </w:tr>
    </w:tbl>
    <w:p w:rsidR="00553ED2" w:rsidRPr="00980E34" w:rsidRDefault="00553ED2" w:rsidP="00553ED2">
      <w:pPr>
        <w:pStyle w:val="a3"/>
        <w:rPr>
          <w:rFonts w:ascii="Times New Roman" w:hAnsi="Times New Roman" w:cs="Times New Roman"/>
          <w:sz w:val="28"/>
        </w:rPr>
      </w:pPr>
    </w:p>
    <w:p w:rsidR="00553ED2" w:rsidRPr="00980E34" w:rsidRDefault="00553ED2" w:rsidP="00553ED2">
      <w:pPr>
        <w:pStyle w:val="a3"/>
        <w:rPr>
          <w:rFonts w:ascii="Times New Roman" w:hAnsi="Times New Roman" w:cs="Times New Roman"/>
          <w:sz w:val="28"/>
        </w:rPr>
      </w:pPr>
      <w:r w:rsidRPr="00980E34">
        <w:rPr>
          <w:rFonts w:ascii="Times New Roman" w:hAnsi="Times New Roman" w:cs="Times New Roman"/>
          <w:sz w:val="28"/>
        </w:rPr>
        <w:t>Анализ деятельности  МБДОУ д/с «Колокольчик» г.Чаплыгина</w:t>
      </w:r>
    </w:p>
    <w:p w:rsidR="00553ED2" w:rsidRPr="00980E34" w:rsidRDefault="00652FB0" w:rsidP="00553ED2">
      <w:pPr>
        <w:pStyle w:val="a3"/>
        <w:rPr>
          <w:rFonts w:ascii="Times New Roman" w:hAnsi="Times New Roman" w:cs="Times New Roman"/>
          <w:sz w:val="28"/>
        </w:rPr>
      </w:pPr>
      <w:r>
        <w:rPr>
          <w:rFonts w:ascii="Times New Roman" w:hAnsi="Times New Roman" w:cs="Times New Roman"/>
          <w:sz w:val="28"/>
        </w:rPr>
        <w:t>за 2021</w:t>
      </w:r>
      <w:r w:rsidR="00553ED2" w:rsidRPr="00980E34">
        <w:rPr>
          <w:rFonts w:ascii="Times New Roman" w:hAnsi="Times New Roman" w:cs="Times New Roman"/>
          <w:sz w:val="28"/>
        </w:rPr>
        <w:t xml:space="preserve"> год выявил удовлетворительные показатели:</w:t>
      </w:r>
    </w:p>
    <w:p w:rsidR="00553ED2" w:rsidRPr="00980E34" w:rsidRDefault="00553ED2" w:rsidP="00553ED2">
      <w:pPr>
        <w:pStyle w:val="a3"/>
        <w:rPr>
          <w:rFonts w:ascii="Times New Roman" w:hAnsi="Times New Roman" w:cs="Times New Roman"/>
          <w:sz w:val="28"/>
        </w:rPr>
      </w:pPr>
      <w:r w:rsidRPr="00980E34">
        <w:rPr>
          <w:rFonts w:ascii="Times New Roman" w:hAnsi="Times New Roman" w:cs="Times New Roman"/>
          <w:sz w:val="28"/>
        </w:rPr>
        <w:t xml:space="preserve">За отчетный период общая численность воспитанников превысила плановую на 35%, что показывает о востребованности ДОУ родителями (законными </w:t>
      </w:r>
    </w:p>
    <w:p w:rsidR="00553ED2" w:rsidRPr="00980E34" w:rsidRDefault="00553ED2" w:rsidP="00553ED2">
      <w:pPr>
        <w:pStyle w:val="a3"/>
        <w:rPr>
          <w:rFonts w:ascii="Times New Roman" w:hAnsi="Times New Roman" w:cs="Times New Roman"/>
          <w:sz w:val="28"/>
        </w:rPr>
      </w:pPr>
      <w:r w:rsidRPr="00980E34">
        <w:rPr>
          <w:rFonts w:ascii="Times New Roman" w:hAnsi="Times New Roman" w:cs="Times New Roman"/>
          <w:sz w:val="28"/>
        </w:rPr>
        <w:t xml:space="preserve">Представителями). Контингент воспитанников социально благополучный. </w:t>
      </w:r>
    </w:p>
    <w:p w:rsidR="00553ED2" w:rsidRPr="00980E34" w:rsidRDefault="00553ED2" w:rsidP="00553ED2">
      <w:pPr>
        <w:pStyle w:val="a3"/>
        <w:rPr>
          <w:rFonts w:ascii="Times New Roman" w:hAnsi="Times New Roman" w:cs="Times New Roman"/>
          <w:sz w:val="28"/>
        </w:rPr>
      </w:pPr>
      <w:r w:rsidRPr="00980E34">
        <w:rPr>
          <w:rFonts w:ascii="Times New Roman" w:hAnsi="Times New Roman" w:cs="Times New Roman"/>
          <w:sz w:val="28"/>
        </w:rPr>
        <w:t>Преобладают дети из полных семей.</w:t>
      </w:r>
    </w:p>
    <w:p w:rsidR="00553ED2" w:rsidRPr="00980E34" w:rsidRDefault="00553ED2" w:rsidP="00553ED2">
      <w:pPr>
        <w:pStyle w:val="a3"/>
        <w:rPr>
          <w:rFonts w:ascii="Times New Roman" w:hAnsi="Times New Roman" w:cs="Times New Roman"/>
          <w:sz w:val="28"/>
        </w:rPr>
      </w:pPr>
      <w:r w:rsidRPr="00980E34">
        <w:rPr>
          <w:rFonts w:ascii="Times New Roman" w:hAnsi="Times New Roman" w:cs="Times New Roman"/>
          <w:sz w:val="28"/>
        </w:rPr>
        <w:t xml:space="preserve">ОПП ДОУ соответствует требованиям ФГОС. ДОУ функционирует в </w:t>
      </w:r>
    </w:p>
    <w:p w:rsidR="00553ED2" w:rsidRPr="00980E34" w:rsidRDefault="00553ED2" w:rsidP="00553ED2">
      <w:pPr>
        <w:pStyle w:val="a3"/>
        <w:rPr>
          <w:rFonts w:ascii="Times New Roman" w:hAnsi="Times New Roman" w:cs="Times New Roman"/>
          <w:sz w:val="28"/>
        </w:rPr>
      </w:pPr>
      <w:r w:rsidRPr="00980E34">
        <w:rPr>
          <w:rFonts w:ascii="Times New Roman" w:hAnsi="Times New Roman" w:cs="Times New Roman"/>
          <w:sz w:val="28"/>
        </w:rPr>
        <w:t xml:space="preserve">соответствии с нормативными документами в сфере образования Российской </w:t>
      </w:r>
    </w:p>
    <w:p w:rsidR="00553ED2" w:rsidRPr="00980E34" w:rsidRDefault="00553ED2" w:rsidP="00553ED2">
      <w:pPr>
        <w:pStyle w:val="a3"/>
        <w:rPr>
          <w:rFonts w:ascii="Times New Roman" w:hAnsi="Times New Roman" w:cs="Times New Roman"/>
          <w:sz w:val="28"/>
        </w:rPr>
      </w:pPr>
      <w:r w:rsidRPr="00980E34">
        <w:rPr>
          <w:rFonts w:ascii="Times New Roman" w:hAnsi="Times New Roman" w:cs="Times New Roman"/>
          <w:sz w:val="28"/>
        </w:rPr>
        <w:t>Федерации.</w:t>
      </w:r>
    </w:p>
    <w:p w:rsidR="00553ED2" w:rsidRPr="00980E34" w:rsidRDefault="00553ED2" w:rsidP="00553ED2">
      <w:pPr>
        <w:pStyle w:val="a3"/>
        <w:rPr>
          <w:rFonts w:ascii="Times New Roman" w:hAnsi="Times New Roman" w:cs="Times New Roman"/>
          <w:sz w:val="28"/>
        </w:rPr>
      </w:pPr>
      <w:r w:rsidRPr="00980E34">
        <w:rPr>
          <w:rFonts w:ascii="Times New Roman" w:hAnsi="Times New Roman" w:cs="Times New Roman"/>
          <w:sz w:val="28"/>
        </w:rPr>
        <w:t>Дети в полном объеме освоили ООП ДОУ.</w:t>
      </w:r>
    </w:p>
    <w:p w:rsidR="00553ED2" w:rsidRPr="00980E34" w:rsidRDefault="00553ED2" w:rsidP="00553ED2">
      <w:pPr>
        <w:pStyle w:val="a3"/>
        <w:rPr>
          <w:rFonts w:ascii="Times New Roman" w:hAnsi="Times New Roman" w:cs="Times New Roman"/>
          <w:sz w:val="28"/>
        </w:rPr>
      </w:pPr>
      <w:r w:rsidRPr="00980E34">
        <w:rPr>
          <w:rFonts w:ascii="Times New Roman" w:hAnsi="Times New Roman" w:cs="Times New Roman"/>
          <w:sz w:val="28"/>
        </w:rPr>
        <w:t>Средний показатель пропущенных дней по болезни на одного воспитанника  ниже среднего городского показателя.</w:t>
      </w:r>
    </w:p>
    <w:p w:rsidR="00553ED2" w:rsidRPr="00980E34" w:rsidRDefault="00553ED2" w:rsidP="00553ED2">
      <w:pPr>
        <w:pStyle w:val="a3"/>
        <w:rPr>
          <w:rFonts w:ascii="Times New Roman" w:hAnsi="Times New Roman" w:cs="Times New Roman"/>
          <w:sz w:val="28"/>
        </w:rPr>
      </w:pPr>
      <w:r w:rsidRPr="00980E34">
        <w:rPr>
          <w:rFonts w:ascii="Times New Roman" w:hAnsi="Times New Roman" w:cs="Times New Roman"/>
          <w:sz w:val="28"/>
        </w:rPr>
        <w:t>ДОУ полностью укомплектовано педагогическими кадрами.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положительный результат в  организации педагогической деятельности и улучшении качества образования и воспитания дошкольников.</w:t>
      </w:r>
    </w:p>
    <w:p w:rsidR="00553ED2" w:rsidRPr="00980E34" w:rsidRDefault="00553ED2" w:rsidP="00553ED2">
      <w:pPr>
        <w:pStyle w:val="a3"/>
        <w:rPr>
          <w:rFonts w:ascii="Times New Roman" w:hAnsi="Times New Roman" w:cs="Times New Roman"/>
          <w:sz w:val="28"/>
        </w:rPr>
      </w:pPr>
      <w:r w:rsidRPr="00980E34">
        <w:rPr>
          <w:rFonts w:ascii="Times New Roman" w:hAnsi="Times New Roman" w:cs="Times New Roman"/>
          <w:sz w:val="28"/>
        </w:rPr>
        <w:t xml:space="preserve">В ДОУ работает перспективный, творческий коллектив педагогов, имеющих </w:t>
      </w:r>
    </w:p>
    <w:p w:rsidR="00553ED2" w:rsidRPr="00980E34" w:rsidRDefault="00553ED2" w:rsidP="00553ED2">
      <w:pPr>
        <w:pStyle w:val="a3"/>
        <w:rPr>
          <w:rFonts w:ascii="Times New Roman" w:hAnsi="Times New Roman" w:cs="Times New Roman"/>
          <w:sz w:val="28"/>
        </w:rPr>
      </w:pPr>
      <w:r w:rsidRPr="00980E34">
        <w:rPr>
          <w:rFonts w:ascii="Times New Roman" w:hAnsi="Times New Roman" w:cs="Times New Roman"/>
          <w:sz w:val="28"/>
        </w:rPr>
        <w:t xml:space="preserve">потенциал к профессиональному развитию. </w:t>
      </w:r>
    </w:p>
    <w:p w:rsidR="00553ED2" w:rsidRPr="00980E34" w:rsidRDefault="00553ED2" w:rsidP="00553ED2">
      <w:pPr>
        <w:pStyle w:val="a3"/>
        <w:rPr>
          <w:rFonts w:ascii="Times New Roman" w:hAnsi="Times New Roman" w:cs="Times New Roman"/>
          <w:sz w:val="28"/>
        </w:rPr>
      </w:pPr>
      <w:r w:rsidRPr="00980E34">
        <w:rPr>
          <w:rFonts w:ascii="Times New Roman" w:hAnsi="Times New Roman" w:cs="Times New Roman"/>
          <w:sz w:val="28"/>
        </w:rPr>
        <w:t>Учреждение функционирует в режиме развития.</w:t>
      </w:r>
    </w:p>
    <w:p w:rsidR="00553ED2" w:rsidRPr="00980E34" w:rsidRDefault="00553ED2" w:rsidP="00553ED2">
      <w:pPr>
        <w:pStyle w:val="a3"/>
        <w:rPr>
          <w:rFonts w:ascii="Times New Roman" w:hAnsi="Times New Roman" w:cs="Times New Roman"/>
          <w:sz w:val="28"/>
        </w:rPr>
      </w:pPr>
      <w:r w:rsidRPr="00980E34">
        <w:rPr>
          <w:rFonts w:ascii="Times New Roman" w:hAnsi="Times New Roman" w:cs="Times New Roman"/>
          <w:sz w:val="28"/>
        </w:rPr>
        <w:t xml:space="preserve">Проследив состояние образовательного процесса в детском саду за предыдущий учебный год, выявив сильные и слабые стороны содержания образования, нами отмечено наличие существенных предпосылок для обеспечения развития и стабильного функционирования образовательной системы учреждения. C учетом выявленных в ходе анализа проблем и перспектив, запросов родителей, месторасположения учреждения, коллективом намечено постепенное обновление </w:t>
      </w:r>
    </w:p>
    <w:p w:rsidR="00553ED2" w:rsidRPr="00980E34" w:rsidRDefault="00553ED2" w:rsidP="00553ED2">
      <w:pPr>
        <w:pStyle w:val="a3"/>
        <w:rPr>
          <w:rFonts w:ascii="Times New Roman" w:hAnsi="Times New Roman" w:cs="Times New Roman"/>
          <w:sz w:val="28"/>
        </w:rPr>
      </w:pPr>
      <w:r w:rsidRPr="00980E34">
        <w:rPr>
          <w:rFonts w:ascii="Times New Roman" w:hAnsi="Times New Roman" w:cs="Times New Roman"/>
          <w:sz w:val="28"/>
        </w:rPr>
        <w:t xml:space="preserve">образовательной системы МБДОУ д/с «Колокольчик» г. Чаплыгина: </w:t>
      </w:r>
    </w:p>
    <w:p w:rsidR="00553ED2" w:rsidRPr="00980E34" w:rsidRDefault="00553ED2" w:rsidP="00553ED2">
      <w:pPr>
        <w:pStyle w:val="a3"/>
        <w:rPr>
          <w:rFonts w:ascii="Times New Roman" w:hAnsi="Times New Roman" w:cs="Times New Roman"/>
          <w:sz w:val="28"/>
        </w:rPr>
      </w:pPr>
      <w:r w:rsidRPr="00980E34">
        <w:rPr>
          <w:rFonts w:ascii="Times New Roman" w:hAnsi="Times New Roman" w:cs="Times New Roman"/>
          <w:sz w:val="28"/>
        </w:rPr>
        <w:t xml:space="preserve">1. Освоение ООП ДОУ  на основе ФГОС ДО. </w:t>
      </w:r>
    </w:p>
    <w:p w:rsidR="00553ED2" w:rsidRPr="00980E34" w:rsidRDefault="00553ED2" w:rsidP="00553ED2">
      <w:pPr>
        <w:pStyle w:val="a3"/>
        <w:rPr>
          <w:rFonts w:ascii="Times New Roman" w:hAnsi="Times New Roman" w:cs="Times New Roman"/>
          <w:sz w:val="28"/>
        </w:rPr>
      </w:pPr>
      <w:r w:rsidRPr="00980E34">
        <w:rPr>
          <w:rFonts w:ascii="Times New Roman" w:hAnsi="Times New Roman" w:cs="Times New Roman"/>
          <w:sz w:val="28"/>
        </w:rPr>
        <w:t>2. Внедрение в образовательный процесс технологии компетентностного подхода как условия развивающего образования.</w:t>
      </w:r>
    </w:p>
    <w:p w:rsidR="00553ED2" w:rsidRPr="00980E34" w:rsidRDefault="00553ED2" w:rsidP="00553ED2">
      <w:pPr>
        <w:pStyle w:val="a3"/>
        <w:rPr>
          <w:rFonts w:ascii="Times New Roman" w:hAnsi="Times New Roman" w:cs="Times New Roman"/>
          <w:sz w:val="28"/>
        </w:rPr>
      </w:pPr>
      <w:r w:rsidRPr="00980E34">
        <w:rPr>
          <w:rFonts w:ascii="Times New Roman" w:hAnsi="Times New Roman" w:cs="Times New Roman"/>
          <w:sz w:val="28"/>
        </w:rPr>
        <w:t>3. Совершенствование умений в применении технологии проектирования.</w:t>
      </w:r>
    </w:p>
    <w:p w:rsidR="00553ED2" w:rsidRPr="00980E34" w:rsidRDefault="00553ED2" w:rsidP="00553ED2">
      <w:pPr>
        <w:pStyle w:val="a3"/>
        <w:rPr>
          <w:rFonts w:ascii="Times New Roman" w:hAnsi="Times New Roman" w:cs="Times New Roman"/>
          <w:sz w:val="28"/>
        </w:rPr>
      </w:pPr>
      <w:r w:rsidRPr="00980E34">
        <w:rPr>
          <w:rFonts w:ascii="Times New Roman" w:hAnsi="Times New Roman" w:cs="Times New Roman"/>
          <w:sz w:val="28"/>
        </w:rPr>
        <w:t xml:space="preserve">4. Построение образовательного процесса на основе создания индивидуальных образовательных маршрутов каждого ребенка и групп в целом. </w:t>
      </w:r>
    </w:p>
    <w:p w:rsidR="00553ED2" w:rsidRPr="00980E34" w:rsidRDefault="00553ED2" w:rsidP="00553ED2">
      <w:pPr>
        <w:pStyle w:val="a3"/>
        <w:rPr>
          <w:rFonts w:ascii="Times New Roman" w:hAnsi="Times New Roman" w:cs="Times New Roman"/>
          <w:sz w:val="28"/>
        </w:rPr>
      </w:pPr>
      <w:r w:rsidRPr="00980E34">
        <w:rPr>
          <w:rFonts w:ascii="Times New Roman" w:hAnsi="Times New Roman" w:cs="Times New Roman"/>
          <w:sz w:val="28"/>
        </w:rPr>
        <w:t>5. Обеспечение стабильного функционирования системы преемственности ДОУ и семьи в воспитании и обучении детей, изучение и активизацию педагогического потенциала семьи: создания комфортных условий развития ребенка.</w:t>
      </w:r>
    </w:p>
    <w:p w:rsidR="00553ED2" w:rsidRPr="00980E34" w:rsidRDefault="00553ED2" w:rsidP="00553ED2">
      <w:pPr>
        <w:pStyle w:val="a3"/>
        <w:rPr>
          <w:rFonts w:ascii="Times New Roman" w:hAnsi="Times New Roman" w:cs="Times New Roman"/>
          <w:sz w:val="28"/>
        </w:rPr>
      </w:pPr>
      <w:r w:rsidRPr="00980E34">
        <w:rPr>
          <w:rFonts w:ascii="Times New Roman" w:hAnsi="Times New Roman" w:cs="Times New Roman"/>
          <w:sz w:val="28"/>
        </w:rPr>
        <w:t xml:space="preserve">6. Активное применение новых вариативных форм дополнительного </w:t>
      </w:r>
    </w:p>
    <w:p w:rsidR="00553ED2" w:rsidRPr="00980E34" w:rsidRDefault="00553ED2" w:rsidP="00553ED2">
      <w:pPr>
        <w:pStyle w:val="a3"/>
        <w:rPr>
          <w:rFonts w:ascii="Times New Roman" w:hAnsi="Times New Roman" w:cs="Times New Roman"/>
          <w:sz w:val="28"/>
        </w:rPr>
      </w:pPr>
      <w:r w:rsidRPr="00980E34">
        <w:rPr>
          <w:rFonts w:ascii="Times New Roman" w:hAnsi="Times New Roman" w:cs="Times New Roman"/>
          <w:sz w:val="28"/>
        </w:rPr>
        <w:t>образования.</w:t>
      </w:r>
    </w:p>
    <w:p w:rsidR="00553ED2" w:rsidRPr="00980E34" w:rsidRDefault="00553ED2" w:rsidP="00553ED2">
      <w:pPr>
        <w:pStyle w:val="a3"/>
        <w:rPr>
          <w:rFonts w:ascii="Times New Roman" w:hAnsi="Times New Roman" w:cs="Times New Roman"/>
          <w:sz w:val="28"/>
        </w:rPr>
      </w:pPr>
      <w:r w:rsidRPr="00980E34">
        <w:rPr>
          <w:rFonts w:ascii="Times New Roman" w:hAnsi="Times New Roman" w:cs="Times New Roman"/>
          <w:sz w:val="28"/>
        </w:rPr>
        <w:lastRenderedPageBreak/>
        <w:t xml:space="preserve">7. Динамичное развитие предметно-пространственной среды в соответствии с меняющимися потребностями детей и родителей. </w:t>
      </w:r>
    </w:p>
    <w:p w:rsidR="00553ED2" w:rsidRPr="00980E34" w:rsidRDefault="00553ED2" w:rsidP="00553ED2">
      <w:pPr>
        <w:pStyle w:val="a3"/>
        <w:rPr>
          <w:rFonts w:ascii="Times New Roman" w:hAnsi="Times New Roman" w:cs="Times New Roman"/>
          <w:sz w:val="28"/>
        </w:rPr>
      </w:pPr>
      <w:r w:rsidRPr="00980E34">
        <w:rPr>
          <w:rFonts w:ascii="Times New Roman" w:hAnsi="Times New Roman" w:cs="Times New Roman"/>
          <w:sz w:val="28"/>
        </w:rPr>
        <w:t xml:space="preserve">8. Развитие кадрового потенциала и материально-технического обеспечения </w:t>
      </w:r>
    </w:p>
    <w:p w:rsidR="00553ED2" w:rsidRPr="00980E34" w:rsidRDefault="00553ED2" w:rsidP="00553ED2">
      <w:pPr>
        <w:pStyle w:val="a3"/>
        <w:rPr>
          <w:rFonts w:ascii="Times New Roman" w:hAnsi="Times New Roman" w:cs="Times New Roman"/>
          <w:sz w:val="28"/>
        </w:rPr>
      </w:pPr>
      <w:r w:rsidRPr="00980E34">
        <w:rPr>
          <w:rFonts w:ascii="Times New Roman" w:hAnsi="Times New Roman" w:cs="Times New Roman"/>
          <w:sz w:val="28"/>
        </w:rPr>
        <w:t>образовательного процесса.</w:t>
      </w:r>
    </w:p>
    <w:p w:rsidR="00553ED2" w:rsidRPr="00980E34" w:rsidRDefault="00553ED2" w:rsidP="00553ED2">
      <w:pPr>
        <w:autoSpaceDE w:val="0"/>
        <w:autoSpaceDN w:val="0"/>
        <w:adjustRightInd w:val="0"/>
        <w:spacing w:after="0" w:line="240" w:lineRule="auto"/>
        <w:rPr>
          <w:rFonts w:ascii="Times New Roman" w:hAnsi="Times New Roman" w:cs="Times New Roman"/>
          <w:sz w:val="28"/>
          <w:szCs w:val="28"/>
        </w:rPr>
      </w:pPr>
    </w:p>
    <w:p w:rsidR="00273C8A" w:rsidRPr="00980E34" w:rsidRDefault="00273C8A" w:rsidP="004D77FB">
      <w:pPr>
        <w:autoSpaceDE w:val="0"/>
        <w:autoSpaceDN w:val="0"/>
        <w:adjustRightInd w:val="0"/>
        <w:rPr>
          <w:rFonts w:ascii="Times New Roman" w:hAnsi="Times New Roman" w:cs="Times New Roman"/>
          <w:sz w:val="28"/>
        </w:rPr>
      </w:pPr>
    </w:p>
    <w:p w:rsidR="00273C8A" w:rsidRPr="00980E34" w:rsidRDefault="00273C8A" w:rsidP="004D77FB">
      <w:pPr>
        <w:autoSpaceDE w:val="0"/>
        <w:autoSpaceDN w:val="0"/>
        <w:adjustRightInd w:val="0"/>
        <w:rPr>
          <w:rFonts w:ascii="Times New Roman" w:hAnsi="Times New Roman" w:cs="Times New Roman"/>
          <w:sz w:val="28"/>
        </w:rPr>
      </w:pPr>
    </w:p>
    <w:p w:rsidR="00273C8A" w:rsidRPr="00980E34" w:rsidRDefault="00273C8A" w:rsidP="004D77FB">
      <w:pPr>
        <w:autoSpaceDE w:val="0"/>
        <w:autoSpaceDN w:val="0"/>
        <w:adjustRightInd w:val="0"/>
        <w:rPr>
          <w:rFonts w:ascii="Times New Roman" w:hAnsi="Times New Roman" w:cs="Times New Roman"/>
          <w:sz w:val="28"/>
        </w:rPr>
      </w:pPr>
    </w:p>
    <w:p w:rsidR="00273C8A" w:rsidRPr="00980E34" w:rsidRDefault="00273C8A" w:rsidP="004D77FB">
      <w:pPr>
        <w:autoSpaceDE w:val="0"/>
        <w:autoSpaceDN w:val="0"/>
        <w:adjustRightInd w:val="0"/>
        <w:rPr>
          <w:rFonts w:ascii="Times New Roman" w:hAnsi="Times New Roman" w:cs="Times New Roman"/>
          <w:sz w:val="28"/>
        </w:rPr>
      </w:pPr>
    </w:p>
    <w:p w:rsidR="00273C8A" w:rsidRPr="00980E34" w:rsidRDefault="00273C8A" w:rsidP="004D77FB">
      <w:pPr>
        <w:autoSpaceDE w:val="0"/>
        <w:autoSpaceDN w:val="0"/>
        <w:adjustRightInd w:val="0"/>
        <w:rPr>
          <w:rFonts w:ascii="Times New Roman" w:hAnsi="Times New Roman" w:cs="Times New Roman"/>
          <w:sz w:val="28"/>
        </w:rPr>
      </w:pPr>
    </w:p>
    <w:p w:rsidR="00273C8A" w:rsidRPr="00980E34" w:rsidRDefault="00273C8A" w:rsidP="004D77FB">
      <w:pPr>
        <w:autoSpaceDE w:val="0"/>
        <w:autoSpaceDN w:val="0"/>
        <w:adjustRightInd w:val="0"/>
        <w:rPr>
          <w:rFonts w:ascii="Times New Roman" w:hAnsi="Times New Roman" w:cs="Times New Roman"/>
          <w:sz w:val="28"/>
        </w:rPr>
      </w:pPr>
    </w:p>
    <w:p w:rsidR="00273C8A" w:rsidRPr="00980E34" w:rsidRDefault="00273C8A" w:rsidP="004D77FB">
      <w:pPr>
        <w:autoSpaceDE w:val="0"/>
        <w:autoSpaceDN w:val="0"/>
        <w:adjustRightInd w:val="0"/>
        <w:rPr>
          <w:rFonts w:ascii="Times New Roman" w:hAnsi="Times New Roman" w:cs="Times New Roman"/>
          <w:sz w:val="28"/>
        </w:rPr>
      </w:pPr>
    </w:p>
    <w:p w:rsidR="00273C8A" w:rsidRDefault="00273C8A" w:rsidP="004D77FB">
      <w:pPr>
        <w:autoSpaceDE w:val="0"/>
        <w:autoSpaceDN w:val="0"/>
        <w:adjustRightInd w:val="0"/>
        <w:rPr>
          <w:rFonts w:ascii="Times New Roman" w:hAnsi="Times New Roman" w:cs="Times New Roman"/>
          <w:sz w:val="28"/>
        </w:rPr>
      </w:pPr>
    </w:p>
    <w:p w:rsidR="00273C8A" w:rsidRDefault="00273C8A" w:rsidP="004D77FB">
      <w:pPr>
        <w:autoSpaceDE w:val="0"/>
        <w:autoSpaceDN w:val="0"/>
        <w:adjustRightInd w:val="0"/>
        <w:rPr>
          <w:rFonts w:ascii="Times New Roman" w:hAnsi="Times New Roman" w:cs="Times New Roman"/>
          <w:sz w:val="28"/>
        </w:rPr>
      </w:pPr>
    </w:p>
    <w:p w:rsidR="00273C8A" w:rsidRDefault="00273C8A" w:rsidP="004D77FB">
      <w:pPr>
        <w:autoSpaceDE w:val="0"/>
        <w:autoSpaceDN w:val="0"/>
        <w:adjustRightInd w:val="0"/>
        <w:rPr>
          <w:rFonts w:ascii="Times New Roman" w:hAnsi="Times New Roman" w:cs="Times New Roman"/>
          <w:sz w:val="28"/>
        </w:rPr>
      </w:pPr>
    </w:p>
    <w:p w:rsidR="00847081" w:rsidRDefault="00847081" w:rsidP="00847081">
      <w:pPr>
        <w:pStyle w:val="a3"/>
        <w:rPr>
          <w:rFonts w:ascii="Times New Roman" w:hAnsi="Times New Roman" w:cs="Times New Roman"/>
          <w:sz w:val="28"/>
          <w:szCs w:val="28"/>
        </w:rPr>
      </w:pPr>
    </w:p>
    <w:p w:rsidR="00692C57" w:rsidRDefault="00692C57" w:rsidP="00847081">
      <w:pPr>
        <w:pStyle w:val="a3"/>
        <w:rPr>
          <w:rFonts w:ascii="Times New Roman" w:hAnsi="Times New Roman" w:cs="Times New Roman"/>
          <w:sz w:val="28"/>
          <w:szCs w:val="28"/>
        </w:rPr>
      </w:pPr>
    </w:p>
    <w:p w:rsidR="00972387" w:rsidRDefault="00972387" w:rsidP="00847081">
      <w:pPr>
        <w:pStyle w:val="a3"/>
        <w:rPr>
          <w:rFonts w:ascii="Times New Roman" w:hAnsi="Times New Roman" w:cs="Times New Roman"/>
          <w:sz w:val="28"/>
        </w:rPr>
      </w:pPr>
    </w:p>
    <w:p w:rsidR="00972387" w:rsidRDefault="00972387" w:rsidP="00847081">
      <w:pPr>
        <w:pStyle w:val="a3"/>
        <w:rPr>
          <w:rFonts w:ascii="Times New Roman" w:hAnsi="Times New Roman" w:cs="Times New Roman"/>
          <w:sz w:val="28"/>
        </w:rPr>
      </w:pPr>
    </w:p>
    <w:p w:rsidR="00C5412C" w:rsidRPr="00847081" w:rsidRDefault="00C5412C" w:rsidP="00847081">
      <w:pPr>
        <w:pStyle w:val="a3"/>
        <w:rPr>
          <w:rFonts w:ascii="Times New Roman" w:hAnsi="Times New Roman" w:cs="Times New Roman"/>
          <w:sz w:val="28"/>
        </w:rPr>
      </w:pPr>
    </w:p>
    <w:p w:rsidR="00BB4B82" w:rsidRPr="002E428B" w:rsidRDefault="00BB4B82" w:rsidP="002A6151">
      <w:pPr>
        <w:pStyle w:val="a3"/>
        <w:rPr>
          <w:rFonts w:ascii="Times New Roman" w:hAnsi="Times New Roman" w:cs="Times New Roman"/>
          <w:sz w:val="28"/>
        </w:rPr>
      </w:pPr>
    </w:p>
    <w:p w:rsidR="0055018B" w:rsidRDefault="0055018B" w:rsidP="009B0DD8">
      <w:pPr>
        <w:pStyle w:val="Default"/>
        <w:jc w:val="center"/>
        <w:rPr>
          <w:sz w:val="28"/>
        </w:rPr>
      </w:pPr>
    </w:p>
    <w:p w:rsidR="0055018B" w:rsidRDefault="0055018B" w:rsidP="009B0DD8">
      <w:pPr>
        <w:pStyle w:val="Default"/>
        <w:jc w:val="center"/>
        <w:rPr>
          <w:sz w:val="28"/>
        </w:rPr>
      </w:pPr>
    </w:p>
    <w:p w:rsidR="0055018B" w:rsidRDefault="0055018B" w:rsidP="009B0DD8">
      <w:pPr>
        <w:pStyle w:val="Default"/>
        <w:jc w:val="center"/>
        <w:rPr>
          <w:sz w:val="28"/>
        </w:rPr>
      </w:pPr>
    </w:p>
    <w:p w:rsidR="0055018B" w:rsidRDefault="0055018B" w:rsidP="009B0DD8">
      <w:pPr>
        <w:pStyle w:val="Default"/>
        <w:jc w:val="center"/>
        <w:rPr>
          <w:sz w:val="28"/>
        </w:rPr>
      </w:pPr>
    </w:p>
    <w:p w:rsidR="001B1313" w:rsidRDefault="001B1313" w:rsidP="009B0DD8">
      <w:pPr>
        <w:pStyle w:val="Default"/>
        <w:jc w:val="center"/>
        <w:rPr>
          <w:sz w:val="28"/>
        </w:rPr>
      </w:pPr>
    </w:p>
    <w:p w:rsidR="001B1313" w:rsidRDefault="001B1313" w:rsidP="009B0DD8">
      <w:pPr>
        <w:pStyle w:val="Default"/>
        <w:jc w:val="center"/>
        <w:rPr>
          <w:sz w:val="28"/>
        </w:rPr>
      </w:pPr>
    </w:p>
    <w:p w:rsidR="001B1313" w:rsidRDefault="001B1313" w:rsidP="009B0DD8">
      <w:pPr>
        <w:pStyle w:val="Default"/>
        <w:jc w:val="center"/>
        <w:rPr>
          <w:sz w:val="28"/>
        </w:rPr>
      </w:pPr>
    </w:p>
    <w:p w:rsidR="0055018B" w:rsidRDefault="0055018B" w:rsidP="009B0DD8">
      <w:pPr>
        <w:pStyle w:val="Default"/>
        <w:jc w:val="center"/>
        <w:rPr>
          <w:sz w:val="28"/>
        </w:rPr>
      </w:pPr>
    </w:p>
    <w:p w:rsidR="0055018B" w:rsidRPr="002E428B" w:rsidRDefault="0055018B" w:rsidP="009B0DD8">
      <w:pPr>
        <w:pStyle w:val="Default"/>
        <w:jc w:val="center"/>
        <w:rPr>
          <w:sz w:val="28"/>
        </w:rPr>
      </w:pPr>
    </w:p>
    <w:sectPr w:rsidR="0055018B" w:rsidRPr="002E428B" w:rsidSect="00C5412C">
      <w:footerReference w:type="default" r:id="rId10"/>
      <w:pgSz w:w="11906" w:h="16838"/>
      <w:pgMar w:top="851" w:right="707" w:bottom="993"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EFD" w:rsidRDefault="00BA4EFD" w:rsidP="00335587">
      <w:pPr>
        <w:spacing w:after="0" w:line="240" w:lineRule="auto"/>
      </w:pPr>
      <w:r>
        <w:separator/>
      </w:r>
    </w:p>
  </w:endnote>
  <w:endnote w:type="continuationSeparator" w:id="1">
    <w:p w:rsidR="00BA4EFD" w:rsidRDefault="00BA4EFD" w:rsidP="003355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7580854"/>
      <w:docPartObj>
        <w:docPartGallery w:val="Page Numbers (Bottom of Page)"/>
        <w:docPartUnique/>
      </w:docPartObj>
    </w:sdtPr>
    <w:sdtContent>
      <w:p w:rsidR="00647686" w:rsidRDefault="00EC1CEF">
        <w:pPr>
          <w:pStyle w:val="a9"/>
          <w:jc w:val="right"/>
        </w:pPr>
        <w:r>
          <w:fldChar w:fldCharType="begin"/>
        </w:r>
        <w:r w:rsidR="00647686">
          <w:instrText xml:space="preserve"> PAGE   \* MERGEFORMAT </w:instrText>
        </w:r>
        <w:r>
          <w:fldChar w:fldCharType="separate"/>
        </w:r>
        <w:r w:rsidR="005360B5">
          <w:rPr>
            <w:noProof/>
          </w:rPr>
          <w:t>36</w:t>
        </w:r>
        <w:r>
          <w:rPr>
            <w:noProof/>
          </w:rPr>
          <w:fldChar w:fldCharType="end"/>
        </w:r>
      </w:p>
    </w:sdtContent>
  </w:sdt>
  <w:p w:rsidR="00647686" w:rsidRDefault="0064768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EFD" w:rsidRDefault="00BA4EFD" w:rsidP="00335587">
      <w:pPr>
        <w:spacing w:after="0" w:line="240" w:lineRule="auto"/>
      </w:pPr>
      <w:r>
        <w:separator/>
      </w:r>
    </w:p>
  </w:footnote>
  <w:footnote w:type="continuationSeparator" w:id="1">
    <w:p w:rsidR="00BA4EFD" w:rsidRDefault="00BA4EFD" w:rsidP="003355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37E3358"/>
    <w:lvl w:ilvl="0">
      <w:numFmt w:val="bullet"/>
      <w:lvlText w:val="*"/>
      <w:lvlJc w:val="left"/>
    </w:lvl>
  </w:abstractNum>
  <w:abstractNum w:abstractNumId="1">
    <w:nsid w:val="04666C81"/>
    <w:multiLevelType w:val="hybridMultilevel"/>
    <w:tmpl w:val="B4663B74"/>
    <w:lvl w:ilvl="0" w:tplc="D60E77F0">
      <w:start w:val="2"/>
      <w:numFmt w:val="decimal"/>
      <w:lvlText w:val="%1.."/>
      <w:lvlJc w:val="left"/>
      <w:pPr>
        <w:ind w:left="1080" w:hanging="72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51C14"/>
    <w:multiLevelType w:val="hybridMultilevel"/>
    <w:tmpl w:val="24588A5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A301B0"/>
    <w:multiLevelType w:val="hybridMultilevel"/>
    <w:tmpl w:val="FB2E9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C2282D"/>
    <w:multiLevelType w:val="hybridMultilevel"/>
    <w:tmpl w:val="6040EDB4"/>
    <w:lvl w:ilvl="0" w:tplc="6C5A320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B0058"/>
    <w:multiLevelType w:val="hybridMultilevel"/>
    <w:tmpl w:val="F2228E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6408F2"/>
    <w:multiLevelType w:val="hybridMultilevel"/>
    <w:tmpl w:val="AE987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E53F07"/>
    <w:multiLevelType w:val="hybridMultilevel"/>
    <w:tmpl w:val="4BF42362"/>
    <w:lvl w:ilvl="0" w:tplc="6C5A320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A95197"/>
    <w:multiLevelType w:val="hybridMultilevel"/>
    <w:tmpl w:val="B05A0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666080"/>
    <w:multiLevelType w:val="hybridMultilevel"/>
    <w:tmpl w:val="89841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884773"/>
    <w:multiLevelType w:val="multilevel"/>
    <w:tmpl w:val="54BC0B7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43C7188"/>
    <w:multiLevelType w:val="hybridMultilevel"/>
    <w:tmpl w:val="DEE45C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5C23C3"/>
    <w:multiLevelType w:val="hybridMultilevel"/>
    <w:tmpl w:val="F058F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2"/>
  </w:num>
  <w:num w:numId="5">
    <w:abstractNumId w:val="8"/>
  </w:num>
  <w:num w:numId="6">
    <w:abstractNumId w:val="6"/>
  </w:num>
  <w:num w:numId="7">
    <w:abstractNumId w:val="0"/>
    <w:lvlOverride w:ilvl="0">
      <w:lvl w:ilvl="0">
        <w:start w:val="65535"/>
        <w:numFmt w:val="bullet"/>
        <w:lvlText w:val="•"/>
        <w:legacy w:legacy="1" w:legacySpace="0" w:legacyIndent="332"/>
        <w:lvlJc w:val="left"/>
        <w:rPr>
          <w:rFonts w:ascii="Times New Roman" w:hAnsi="Times New Roman" w:cs="Times New Roman" w:hint="default"/>
        </w:rPr>
      </w:lvl>
    </w:lvlOverride>
  </w:num>
  <w:num w:numId="8">
    <w:abstractNumId w:val="1"/>
  </w:num>
  <w:num w:numId="9">
    <w:abstractNumId w:val="11"/>
  </w:num>
  <w:num w:numId="10">
    <w:abstractNumId w:val="9"/>
  </w:num>
  <w:num w:numId="11">
    <w:abstractNumId w:val="5"/>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useFELayout/>
  </w:compat>
  <w:rsids>
    <w:rsidRoot w:val="005E6B82"/>
    <w:rsid w:val="000067DB"/>
    <w:rsid w:val="0001731A"/>
    <w:rsid w:val="00047E1B"/>
    <w:rsid w:val="0006121C"/>
    <w:rsid w:val="00067E5F"/>
    <w:rsid w:val="000931B2"/>
    <w:rsid w:val="000D3CE1"/>
    <w:rsid w:val="00101B0E"/>
    <w:rsid w:val="00115BDE"/>
    <w:rsid w:val="001207C5"/>
    <w:rsid w:val="00130E72"/>
    <w:rsid w:val="0016093A"/>
    <w:rsid w:val="0017270D"/>
    <w:rsid w:val="00175393"/>
    <w:rsid w:val="00190ACC"/>
    <w:rsid w:val="001A5538"/>
    <w:rsid w:val="001A59FB"/>
    <w:rsid w:val="001B1313"/>
    <w:rsid w:val="001E09BA"/>
    <w:rsid w:val="001E36B9"/>
    <w:rsid w:val="001E3A27"/>
    <w:rsid w:val="00212996"/>
    <w:rsid w:val="002425BE"/>
    <w:rsid w:val="002454F2"/>
    <w:rsid w:val="00267BA3"/>
    <w:rsid w:val="00273C8A"/>
    <w:rsid w:val="00291A34"/>
    <w:rsid w:val="00294861"/>
    <w:rsid w:val="0029563C"/>
    <w:rsid w:val="002A6151"/>
    <w:rsid w:val="002C1FAC"/>
    <w:rsid w:val="002D7D91"/>
    <w:rsid w:val="002E15FA"/>
    <w:rsid w:val="002E428B"/>
    <w:rsid w:val="002F098A"/>
    <w:rsid w:val="0030654A"/>
    <w:rsid w:val="003313DC"/>
    <w:rsid w:val="00335587"/>
    <w:rsid w:val="00335706"/>
    <w:rsid w:val="00347E74"/>
    <w:rsid w:val="00347EA9"/>
    <w:rsid w:val="0035186F"/>
    <w:rsid w:val="00381AC2"/>
    <w:rsid w:val="0038735E"/>
    <w:rsid w:val="003B3C9F"/>
    <w:rsid w:val="003B5D3A"/>
    <w:rsid w:val="003C0AAD"/>
    <w:rsid w:val="003C18F3"/>
    <w:rsid w:val="003D059F"/>
    <w:rsid w:val="003F2131"/>
    <w:rsid w:val="004209BD"/>
    <w:rsid w:val="00487C0D"/>
    <w:rsid w:val="004914E7"/>
    <w:rsid w:val="004B40AB"/>
    <w:rsid w:val="004D3F2A"/>
    <w:rsid w:val="004D77FB"/>
    <w:rsid w:val="004E13F0"/>
    <w:rsid w:val="00504C7F"/>
    <w:rsid w:val="005360B5"/>
    <w:rsid w:val="00540C4B"/>
    <w:rsid w:val="0055018B"/>
    <w:rsid w:val="00551B8D"/>
    <w:rsid w:val="00552238"/>
    <w:rsid w:val="00553ED2"/>
    <w:rsid w:val="00563F90"/>
    <w:rsid w:val="0056519A"/>
    <w:rsid w:val="0057483A"/>
    <w:rsid w:val="00581FBC"/>
    <w:rsid w:val="00587B07"/>
    <w:rsid w:val="00594698"/>
    <w:rsid w:val="005A3C83"/>
    <w:rsid w:val="005B543E"/>
    <w:rsid w:val="005B562E"/>
    <w:rsid w:val="005C595F"/>
    <w:rsid w:val="005D2866"/>
    <w:rsid w:val="005D66B0"/>
    <w:rsid w:val="005E6B82"/>
    <w:rsid w:val="005E6C1D"/>
    <w:rsid w:val="00647686"/>
    <w:rsid w:val="00652FB0"/>
    <w:rsid w:val="0066383C"/>
    <w:rsid w:val="00664126"/>
    <w:rsid w:val="00692C57"/>
    <w:rsid w:val="006A6420"/>
    <w:rsid w:val="006A7ABF"/>
    <w:rsid w:val="006B6308"/>
    <w:rsid w:val="006C1DC4"/>
    <w:rsid w:val="006D081A"/>
    <w:rsid w:val="006E764F"/>
    <w:rsid w:val="006F42B5"/>
    <w:rsid w:val="00711EDF"/>
    <w:rsid w:val="00712A6B"/>
    <w:rsid w:val="007225C6"/>
    <w:rsid w:val="007328EB"/>
    <w:rsid w:val="00745685"/>
    <w:rsid w:val="00747782"/>
    <w:rsid w:val="00767943"/>
    <w:rsid w:val="00792F13"/>
    <w:rsid w:val="007B7AEC"/>
    <w:rsid w:val="007C37AF"/>
    <w:rsid w:val="007E4C3F"/>
    <w:rsid w:val="007F20F5"/>
    <w:rsid w:val="00812DDD"/>
    <w:rsid w:val="00813735"/>
    <w:rsid w:val="00815E8E"/>
    <w:rsid w:val="00817EDE"/>
    <w:rsid w:val="0082718D"/>
    <w:rsid w:val="008336B1"/>
    <w:rsid w:val="00844335"/>
    <w:rsid w:val="00846570"/>
    <w:rsid w:val="00847081"/>
    <w:rsid w:val="00880419"/>
    <w:rsid w:val="008968A4"/>
    <w:rsid w:val="008A4F24"/>
    <w:rsid w:val="008B3CFD"/>
    <w:rsid w:val="008F196D"/>
    <w:rsid w:val="009238C6"/>
    <w:rsid w:val="00923BBB"/>
    <w:rsid w:val="009448D7"/>
    <w:rsid w:val="00945039"/>
    <w:rsid w:val="00946868"/>
    <w:rsid w:val="00947772"/>
    <w:rsid w:val="00955C81"/>
    <w:rsid w:val="0096585D"/>
    <w:rsid w:val="00972387"/>
    <w:rsid w:val="00980E34"/>
    <w:rsid w:val="009839EE"/>
    <w:rsid w:val="009A76F4"/>
    <w:rsid w:val="009B0DD8"/>
    <w:rsid w:val="009B1804"/>
    <w:rsid w:val="009B36EE"/>
    <w:rsid w:val="009C38BB"/>
    <w:rsid w:val="009C77A0"/>
    <w:rsid w:val="009E477D"/>
    <w:rsid w:val="00A112D1"/>
    <w:rsid w:val="00A21249"/>
    <w:rsid w:val="00A51D2F"/>
    <w:rsid w:val="00A718E1"/>
    <w:rsid w:val="00AA02E2"/>
    <w:rsid w:val="00AB30A1"/>
    <w:rsid w:val="00AB3A59"/>
    <w:rsid w:val="00AB5A50"/>
    <w:rsid w:val="00AE304F"/>
    <w:rsid w:val="00AF4CCA"/>
    <w:rsid w:val="00B00D64"/>
    <w:rsid w:val="00B10182"/>
    <w:rsid w:val="00B108D9"/>
    <w:rsid w:val="00B15755"/>
    <w:rsid w:val="00B20671"/>
    <w:rsid w:val="00B444D5"/>
    <w:rsid w:val="00B70281"/>
    <w:rsid w:val="00B810BE"/>
    <w:rsid w:val="00B85B49"/>
    <w:rsid w:val="00B96C78"/>
    <w:rsid w:val="00BA4EFD"/>
    <w:rsid w:val="00BB4B82"/>
    <w:rsid w:val="00BB76E1"/>
    <w:rsid w:val="00C14253"/>
    <w:rsid w:val="00C236D2"/>
    <w:rsid w:val="00C240BC"/>
    <w:rsid w:val="00C40BC7"/>
    <w:rsid w:val="00C5412C"/>
    <w:rsid w:val="00C775F2"/>
    <w:rsid w:val="00C81267"/>
    <w:rsid w:val="00C92A31"/>
    <w:rsid w:val="00C936DE"/>
    <w:rsid w:val="00CA54E7"/>
    <w:rsid w:val="00CA6EE5"/>
    <w:rsid w:val="00CD2D0B"/>
    <w:rsid w:val="00CD3151"/>
    <w:rsid w:val="00CE2229"/>
    <w:rsid w:val="00CE685C"/>
    <w:rsid w:val="00D4684A"/>
    <w:rsid w:val="00D56AE2"/>
    <w:rsid w:val="00D7340D"/>
    <w:rsid w:val="00D81AB2"/>
    <w:rsid w:val="00DA6634"/>
    <w:rsid w:val="00DC78F0"/>
    <w:rsid w:val="00DD2949"/>
    <w:rsid w:val="00DD691B"/>
    <w:rsid w:val="00DF5FF8"/>
    <w:rsid w:val="00E11BAF"/>
    <w:rsid w:val="00E140D9"/>
    <w:rsid w:val="00E32801"/>
    <w:rsid w:val="00E33F18"/>
    <w:rsid w:val="00E3584B"/>
    <w:rsid w:val="00E35A14"/>
    <w:rsid w:val="00E5383D"/>
    <w:rsid w:val="00E627CB"/>
    <w:rsid w:val="00E64A86"/>
    <w:rsid w:val="00E80B87"/>
    <w:rsid w:val="00E87D1D"/>
    <w:rsid w:val="00EA0ECE"/>
    <w:rsid w:val="00EA49CF"/>
    <w:rsid w:val="00EC1CEF"/>
    <w:rsid w:val="00ED391F"/>
    <w:rsid w:val="00F12B2F"/>
    <w:rsid w:val="00F51D95"/>
    <w:rsid w:val="00F56460"/>
    <w:rsid w:val="00F73D1D"/>
    <w:rsid w:val="00FA47F5"/>
    <w:rsid w:val="00FC179C"/>
    <w:rsid w:val="00FD3E66"/>
    <w:rsid w:val="00FE15D4"/>
    <w:rsid w:val="00FF74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A14"/>
  </w:style>
  <w:style w:type="paragraph" w:styleId="2">
    <w:name w:val="heading 2"/>
    <w:basedOn w:val="a"/>
    <w:link w:val="20"/>
    <w:uiPriority w:val="9"/>
    <w:qFormat/>
    <w:rsid w:val="00C92A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6151"/>
    <w:pPr>
      <w:spacing w:after="0" w:line="240" w:lineRule="auto"/>
    </w:pPr>
  </w:style>
  <w:style w:type="table" w:styleId="a4">
    <w:name w:val="Table Grid"/>
    <w:basedOn w:val="a1"/>
    <w:uiPriority w:val="59"/>
    <w:rsid w:val="00EA49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C92A31"/>
    <w:rPr>
      <w:rFonts w:ascii="Times New Roman" w:eastAsia="Times New Roman" w:hAnsi="Times New Roman" w:cs="Times New Roman"/>
      <w:b/>
      <w:bCs/>
      <w:sz w:val="36"/>
      <w:szCs w:val="36"/>
    </w:rPr>
  </w:style>
  <w:style w:type="paragraph" w:styleId="a5">
    <w:name w:val="Balloon Text"/>
    <w:basedOn w:val="a"/>
    <w:link w:val="a6"/>
    <w:uiPriority w:val="99"/>
    <w:semiHidden/>
    <w:unhideWhenUsed/>
    <w:rsid w:val="00DD69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691B"/>
    <w:rPr>
      <w:rFonts w:ascii="Tahoma" w:hAnsi="Tahoma" w:cs="Tahoma"/>
      <w:sz w:val="16"/>
      <w:szCs w:val="16"/>
    </w:rPr>
  </w:style>
  <w:style w:type="paragraph" w:customStyle="1" w:styleId="Default">
    <w:name w:val="Default"/>
    <w:rsid w:val="00955C81"/>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33558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35587"/>
  </w:style>
  <w:style w:type="paragraph" w:styleId="a9">
    <w:name w:val="footer"/>
    <w:basedOn w:val="a"/>
    <w:link w:val="aa"/>
    <w:uiPriority w:val="99"/>
    <w:unhideWhenUsed/>
    <w:rsid w:val="003355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35587"/>
  </w:style>
  <w:style w:type="paragraph" w:styleId="ab">
    <w:name w:val="List Paragraph"/>
    <w:basedOn w:val="a"/>
    <w:uiPriority w:val="34"/>
    <w:qFormat/>
    <w:rsid w:val="00540C4B"/>
    <w:pPr>
      <w:ind w:left="720"/>
      <w:contextualSpacing/>
    </w:pPr>
  </w:style>
  <w:style w:type="paragraph" w:styleId="ac">
    <w:name w:val="Normal (Web)"/>
    <w:basedOn w:val="a"/>
    <w:uiPriority w:val="99"/>
    <w:unhideWhenUsed/>
    <w:rsid w:val="00A212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A212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21249"/>
  </w:style>
  <w:style w:type="paragraph" w:customStyle="1" w:styleId="c17">
    <w:name w:val="c17"/>
    <w:basedOn w:val="a"/>
    <w:rsid w:val="00A21249"/>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line number"/>
    <w:basedOn w:val="a0"/>
    <w:uiPriority w:val="99"/>
    <w:semiHidden/>
    <w:unhideWhenUsed/>
    <w:rsid w:val="001207C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BB2-467D-AD77-051845A731E2}"/>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BB2-467D-AD77-051845A731E2}"/>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BB2-467D-AD77-051845A731E2}"/>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BB2-467D-AD77-051845A731E2}"/>
              </c:ext>
            </c:extLst>
          </c:dPt>
          <c:dLbls>
            <c:dLbl>
              <c:idx val="0"/>
              <c:tx>
                <c:rich>
                  <a:bodyPr/>
                  <a:lstStyle/>
                  <a:p>
                    <a:r>
                      <a:rPr lang="en-US"/>
                      <a:t>49</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BB2-467D-AD77-051845A731E2}"/>
                </c:ext>
              </c:extLst>
            </c:dLbl>
            <c:dLbl>
              <c:idx val="1"/>
              <c:tx>
                <c:rich>
                  <a:bodyPr/>
                  <a:lstStyle/>
                  <a:p>
                    <a:r>
                      <a:rPr lang="en-US"/>
                      <a:t>44</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BB2-467D-AD77-051845A731E2}"/>
                </c:ext>
              </c:extLst>
            </c:dLbl>
            <c:dLbl>
              <c:idx val="2"/>
              <c:tx>
                <c:rich>
                  <a:bodyPr/>
                  <a:lstStyle/>
                  <a:p>
                    <a:r>
                      <a:rPr lang="en-US"/>
                      <a:t>7</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BB2-467D-AD77-051845A731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3"/>
                <c:pt idx="0">
                  <c:v>Кв. 1</c:v>
                </c:pt>
                <c:pt idx="1">
                  <c:v>Кв. 2</c:v>
                </c:pt>
                <c:pt idx="2">
                  <c:v>Кв. 3</c:v>
                </c:pt>
              </c:strCache>
            </c:strRef>
          </c:cat>
          <c:val>
            <c:numRef>
              <c:f>Лист1!$B$2:$B$5</c:f>
              <c:numCache>
                <c:formatCode>General</c:formatCode>
                <c:ptCount val="4"/>
                <c:pt idx="0">
                  <c:v>8.2000000000000011</c:v>
                </c:pt>
                <c:pt idx="1">
                  <c:v>3.2</c:v>
                </c:pt>
                <c:pt idx="2">
                  <c:v>1.4</c:v>
                </c:pt>
              </c:numCache>
            </c:numRef>
          </c:val>
          <c:extLst xmlns:c16r2="http://schemas.microsoft.com/office/drawing/2015/06/chart">
            <c:ext xmlns:c16="http://schemas.microsoft.com/office/drawing/2014/chart" uri="{C3380CC4-5D6E-409C-BE32-E72D297353CC}">
              <c16:uniqueId val="{00000008-DBB2-467D-AD77-051845A731E2}"/>
            </c:ext>
          </c:extLst>
        </c:ser>
        <c:dLbls>
          <c:showVal val="1"/>
        </c:dLbls>
        <c:firstSliceAng val="0"/>
      </c:pie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6FB-4202-A654-B01E3EADBDB1}"/>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6FB-4202-A654-B01E3EADBDB1}"/>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6FB-4202-A654-B01E3EADBDB1}"/>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6FB-4202-A654-B01E3EADBDB1}"/>
              </c:ext>
            </c:extLst>
          </c:dPt>
          <c:dLbls>
            <c:dLbl>
              <c:idx val="0"/>
              <c:tx>
                <c:rich>
                  <a:bodyPr/>
                  <a:lstStyle/>
                  <a:p>
                    <a:r>
                      <a:rPr lang="en-US"/>
                      <a:t>52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6FB-4202-A654-B01E3EADBDB1}"/>
                </c:ext>
              </c:extLst>
            </c:dLbl>
            <c:dLbl>
              <c:idx val="1"/>
              <c:tx>
                <c:rich>
                  <a:bodyPr/>
                  <a:lstStyle/>
                  <a:p>
                    <a:r>
                      <a:rPr lang="en-US"/>
                      <a:t>33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6FB-4202-A654-B01E3EADBDB1}"/>
                </c:ext>
              </c:extLst>
            </c:dLbl>
            <c:dLbl>
              <c:idx val="2"/>
              <c:tx>
                <c:rich>
                  <a:bodyPr/>
                  <a:lstStyle/>
                  <a:p>
                    <a:r>
                      <a:rPr lang="en-US"/>
                      <a:t>15</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6FB-4202-A654-B01E3EADBD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3"/>
                <c:pt idx="0">
                  <c:v>Кв. 1</c:v>
                </c:pt>
                <c:pt idx="1">
                  <c:v>Кв. 2</c:v>
                </c:pt>
                <c:pt idx="2">
                  <c:v>Кв. 3</c:v>
                </c:pt>
              </c:strCache>
            </c:strRef>
          </c:cat>
          <c:val>
            <c:numRef>
              <c:f>Лист1!$B$2:$B$5</c:f>
              <c:numCache>
                <c:formatCode>General</c:formatCode>
                <c:ptCount val="4"/>
                <c:pt idx="0">
                  <c:v>8.2000000000000011</c:v>
                </c:pt>
                <c:pt idx="1">
                  <c:v>3.2</c:v>
                </c:pt>
                <c:pt idx="2">
                  <c:v>1.4</c:v>
                </c:pt>
              </c:numCache>
            </c:numRef>
          </c:val>
          <c:extLst xmlns:c16r2="http://schemas.microsoft.com/office/drawing/2015/06/chart">
            <c:ext xmlns:c16="http://schemas.microsoft.com/office/drawing/2014/chart" uri="{C3380CC4-5D6E-409C-BE32-E72D297353CC}">
              <c16:uniqueId val="{00000008-36FB-4202-A654-B01E3EADBDB1}"/>
            </c:ext>
          </c:extLst>
        </c:ser>
        <c:firstSliceAng val="0"/>
      </c:pie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7DAFC-20D8-4AB6-AB3B-8DDDD89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1</Pages>
  <Words>9716</Words>
  <Characters>55386</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наташа</cp:lastModifiedBy>
  <cp:revision>46</cp:revision>
  <cp:lastPrinted>2022-04-18T10:07:00Z</cp:lastPrinted>
  <dcterms:created xsi:type="dcterms:W3CDTF">2019-04-03T13:28:00Z</dcterms:created>
  <dcterms:modified xsi:type="dcterms:W3CDTF">2022-06-23T05:51:00Z</dcterms:modified>
</cp:coreProperties>
</file>